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5D4FA" w14:textId="77777777" w:rsidR="00210B56" w:rsidRPr="00181B24" w:rsidRDefault="00210B56" w:rsidP="00004DC6">
      <w:pPr>
        <w:pStyle w:val="Rubrik1"/>
        <w:spacing w:before="360"/>
        <w:rPr>
          <w:szCs w:val="36"/>
        </w:rPr>
      </w:pPr>
      <w:r w:rsidRPr="00181B24">
        <w:rPr>
          <w:szCs w:val="36"/>
        </w:rPr>
        <w:t>Guide to Environmental analysis</w:t>
      </w:r>
    </w:p>
    <w:p w14:paraId="45F854BC" w14:textId="6E159295" w:rsidR="00210B56" w:rsidRPr="00181B24" w:rsidRDefault="00210B56" w:rsidP="00004DC6">
      <w:pPr>
        <w:spacing w:after="120"/>
        <w:jc w:val="both"/>
        <w:rPr>
          <w:lang w:val="en-GB"/>
        </w:rPr>
      </w:pPr>
      <w:r w:rsidRPr="00181B24">
        <w:rPr>
          <w:lang w:val="en-GB"/>
        </w:rPr>
        <w:t xml:space="preserve">This is a guide to Act Church of Sweden’ analysis of the integration of environmental perspectives in strategies, programmes and projects. The main rational for doing Environmental </w:t>
      </w:r>
      <w:r w:rsidR="00156DA6">
        <w:rPr>
          <w:lang w:val="en-GB"/>
        </w:rPr>
        <w:t>a</w:t>
      </w:r>
      <w:r w:rsidRPr="00181B24">
        <w:rPr>
          <w:lang w:val="en-GB"/>
        </w:rPr>
        <w:t xml:space="preserve">nalysis is to: </w:t>
      </w:r>
    </w:p>
    <w:p w14:paraId="62D788EF" w14:textId="77777777" w:rsidR="00210B56" w:rsidRPr="00181B24" w:rsidRDefault="00210B56" w:rsidP="00004DC6">
      <w:pPr>
        <w:pStyle w:val="Liststycke"/>
        <w:numPr>
          <w:ilvl w:val="0"/>
          <w:numId w:val="31"/>
        </w:numPr>
        <w:contextualSpacing w:val="0"/>
        <w:jc w:val="both"/>
        <w:rPr>
          <w:rFonts w:eastAsiaTheme="majorEastAsia"/>
        </w:rPr>
      </w:pPr>
      <w:r w:rsidRPr="00181B24">
        <w:t>Identify and act upon environmental problems and risks that may have negative consequences to programmes and projects.</w:t>
      </w:r>
    </w:p>
    <w:p w14:paraId="01AD3476" w14:textId="77777777" w:rsidR="00210B56" w:rsidRPr="00181B24" w:rsidRDefault="00210B56" w:rsidP="00004DC6">
      <w:pPr>
        <w:pStyle w:val="Liststycke"/>
        <w:numPr>
          <w:ilvl w:val="0"/>
          <w:numId w:val="31"/>
        </w:numPr>
        <w:contextualSpacing w:val="0"/>
        <w:jc w:val="both"/>
        <w:rPr>
          <w:rFonts w:eastAsiaTheme="majorEastAsia"/>
        </w:rPr>
      </w:pPr>
      <w:r w:rsidRPr="00181B24">
        <w:t>Take responsibility for the environment in our own and partners’ operations and find opportunities for positive contributions.</w:t>
      </w:r>
    </w:p>
    <w:p w14:paraId="6CC23B1A" w14:textId="3FD3AF9F" w:rsidR="00210B56" w:rsidRPr="00181B24" w:rsidRDefault="00210B56" w:rsidP="00004DC6">
      <w:pPr>
        <w:spacing w:after="120"/>
        <w:jc w:val="both"/>
        <w:rPr>
          <w:lang w:val="en-GB"/>
        </w:rPr>
      </w:pPr>
      <w:r w:rsidRPr="00181B24">
        <w:rPr>
          <w:lang w:val="en-GB"/>
        </w:rPr>
        <w:t xml:space="preserve">Integrating environment in strategies, programmes and projects is therefore about strengthening results in the work that we already do. As an introduction, we </w:t>
      </w:r>
      <w:r w:rsidR="005A2461">
        <w:rPr>
          <w:lang w:val="en-GB"/>
        </w:rPr>
        <w:t>recommend</w:t>
      </w:r>
      <w:r w:rsidRPr="00181B24">
        <w:rPr>
          <w:lang w:val="en-GB"/>
        </w:rPr>
        <w:t xml:space="preserve"> </w:t>
      </w:r>
      <w:hyperlink r:id="rId12">
        <w:r w:rsidRPr="00FF7F45">
          <w:rPr>
            <w:rStyle w:val="Hyperlnk"/>
            <w:color w:val="0000FF"/>
            <w:lang w:val="en-GB"/>
          </w:rPr>
          <w:t>this film</w:t>
        </w:r>
      </w:hyperlink>
      <w:r w:rsidRPr="00181B24">
        <w:rPr>
          <w:color w:val="4F81BD" w:themeColor="accent1"/>
          <w:lang w:val="en-GB"/>
        </w:rPr>
        <w:t xml:space="preserve"> </w:t>
      </w:r>
      <w:r w:rsidRPr="00181B24">
        <w:rPr>
          <w:lang w:val="en-GB"/>
        </w:rPr>
        <w:t xml:space="preserve">produced by our Swedish ACT Alliance partner </w:t>
      </w:r>
      <w:proofErr w:type="spellStart"/>
      <w:r w:rsidRPr="00181B24">
        <w:rPr>
          <w:lang w:val="en-GB"/>
        </w:rPr>
        <w:t>Diakonia</w:t>
      </w:r>
      <w:proofErr w:type="spellEnd"/>
      <w:r w:rsidRPr="00181B24">
        <w:rPr>
          <w:lang w:val="en-GB"/>
        </w:rPr>
        <w:t>.</w:t>
      </w:r>
      <w:r w:rsidRPr="00181B24">
        <w:rPr>
          <w:rStyle w:val="Fotnotsreferens"/>
          <w:lang w:val="en-GB"/>
        </w:rPr>
        <w:t xml:space="preserve"> </w:t>
      </w:r>
      <w:r w:rsidRPr="00181B24">
        <w:rPr>
          <w:lang w:val="en-GB"/>
        </w:rPr>
        <w:t>Th</w:t>
      </w:r>
      <w:r w:rsidR="008306DF">
        <w:rPr>
          <w:lang w:val="en-GB"/>
        </w:rPr>
        <w:t>is</w:t>
      </w:r>
      <w:r w:rsidRPr="00181B24">
        <w:rPr>
          <w:lang w:val="en-GB"/>
        </w:rPr>
        <w:t xml:space="preserve"> </w:t>
      </w:r>
      <w:r w:rsidR="008306DF">
        <w:rPr>
          <w:lang w:val="en-GB"/>
        </w:rPr>
        <w:t>guide</w:t>
      </w:r>
      <w:r w:rsidRPr="00181B24">
        <w:rPr>
          <w:lang w:val="en-GB"/>
        </w:rPr>
        <w:t xml:space="preserve"> </w:t>
      </w:r>
      <w:r w:rsidR="008306DF">
        <w:rPr>
          <w:lang w:val="en-GB"/>
        </w:rPr>
        <w:t>to</w:t>
      </w:r>
      <w:r w:rsidRPr="00181B24">
        <w:rPr>
          <w:lang w:val="en-GB"/>
        </w:rPr>
        <w:t xml:space="preserve"> Environmental </w:t>
      </w:r>
      <w:r w:rsidR="008306DF">
        <w:rPr>
          <w:lang w:val="en-GB"/>
        </w:rPr>
        <w:t>a</w:t>
      </w:r>
      <w:r w:rsidRPr="00181B24">
        <w:rPr>
          <w:lang w:val="en-GB"/>
        </w:rPr>
        <w:t>nalysis build</w:t>
      </w:r>
      <w:r w:rsidR="008306DF">
        <w:rPr>
          <w:lang w:val="en-GB"/>
        </w:rPr>
        <w:t>s</w:t>
      </w:r>
      <w:r w:rsidRPr="00181B24">
        <w:rPr>
          <w:lang w:val="en-GB"/>
        </w:rPr>
        <w:t xml:space="preserve"> on their work on the </w:t>
      </w:r>
      <w:r w:rsidRPr="00181B24">
        <w:rPr>
          <w:i/>
          <w:iCs/>
          <w:lang w:val="en-GB"/>
        </w:rPr>
        <w:t>Environmental Lens</w:t>
      </w:r>
      <w:r w:rsidRPr="00181B24">
        <w:rPr>
          <w:lang w:val="en-GB"/>
        </w:rPr>
        <w:t xml:space="preserve">, see </w:t>
      </w:r>
      <w:hyperlink r:id="rId13" w:history="1">
        <w:r w:rsidRPr="00181B24">
          <w:rPr>
            <w:rStyle w:val="Hyperlnk"/>
            <w:lang w:val="en-GB"/>
          </w:rPr>
          <w:t>https://environme</w:t>
        </w:r>
        <w:r w:rsidRPr="00FF7F45">
          <w:rPr>
            <w:rStyle w:val="Hyperlnk"/>
            <w:color w:val="0000FF"/>
            <w:lang w:val="en-GB"/>
          </w:rPr>
          <w:t>ntallens.o</w:t>
        </w:r>
        <w:r w:rsidRPr="00181B24">
          <w:rPr>
            <w:rStyle w:val="Hyperlnk"/>
            <w:lang w:val="en-GB"/>
          </w:rPr>
          <w:t>rg/</w:t>
        </w:r>
      </w:hyperlink>
      <w:r w:rsidRPr="00181B24">
        <w:rPr>
          <w:rStyle w:val="Hyperlnk"/>
          <w:lang w:val="en-GB"/>
        </w:rPr>
        <w:t>.</w:t>
      </w:r>
    </w:p>
    <w:p w14:paraId="7262430A" w14:textId="5374AB27" w:rsidR="00210B56" w:rsidRPr="00181B24" w:rsidRDefault="00210B56" w:rsidP="00004DC6">
      <w:pPr>
        <w:spacing w:after="120"/>
        <w:jc w:val="both"/>
        <w:rPr>
          <w:lang w:val="en-GB"/>
        </w:rPr>
      </w:pPr>
      <w:r w:rsidRPr="00181B24">
        <w:rPr>
          <w:lang w:val="en-GB"/>
        </w:rPr>
        <w:t xml:space="preserve">The </w:t>
      </w:r>
      <w:r w:rsidR="00156DA6">
        <w:rPr>
          <w:lang w:val="en-GB"/>
        </w:rPr>
        <w:t>Environmental analysis</w:t>
      </w:r>
      <w:r w:rsidRPr="00181B24">
        <w:rPr>
          <w:lang w:val="en-GB"/>
        </w:rPr>
        <w:t xml:space="preserve"> consists of </w:t>
      </w:r>
      <w:r w:rsidRPr="00181B24">
        <w:rPr>
          <w:b/>
          <w:lang w:val="en-GB"/>
        </w:rPr>
        <w:t>three main steps</w:t>
      </w:r>
      <w:r w:rsidRPr="00181B24">
        <w:rPr>
          <w:lang w:val="en-GB"/>
        </w:rPr>
        <w:t xml:space="preserve">. At the end of this document you will also find a </w:t>
      </w:r>
      <w:r w:rsidRPr="00181B24">
        <w:rPr>
          <w:b/>
          <w:lang w:val="en-GB"/>
        </w:rPr>
        <w:t>checklist</w:t>
      </w:r>
      <w:r w:rsidRPr="00181B24">
        <w:rPr>
          <w:lang w:val="en-GB"/>
        </w:rPr>
        <w:t xml:space="preserve"> to support assessment and monitoring of the quality of environmental integration in strategies, programmes and projects. If you have any further questions or need more guidance, please contact the person responsible for environmental mainstreaming in your organisation.</w:t>
      </w:r>
    </w:p>
    <w:p w14:paraId="3EB2CB72" w14:textId="77777777" w:rsidR="00210B56" w:rsidRPr="00181B24" w:rsidRDefault="00210B56" w:rsidP="00226545">
      <w:pPr>
        <w:pStyle w:val="Rubrik2"/>
      </w:pPr>
      <w:r w:rsidRPr="00181B24">
        <w:t>Step 1: Screening the Environmental context</w:t>
      </w:r>
    </w:p>
    <w:p w14:paraId="6C33B525" w14:textId="77777777" w:rsidR="00210B56" w:rsidRPr="00181B24" w:rsidRDefault="00210B56" w:rsidP="00004DC6">
      <w:pPr>
        <w:spacing w:after="120"/>
        <w:jc w:val="both"/>
        <w:rPr>
          <w:i/>
          <w:lang w:val="en-GB"/>
        </w:rPr>
      </w:pPr>
      <w:r w:rsidRPr="00181B24">
        <w:rPr>
          <w:lang w:val="en-GB"/>
        </w:rPr>
        <w:t>The screening of the environmental context is a simple exercise. If done appropriately, it will give the big picture of what the environmental situation looks like in the country context you work in. The screening shall be reflected in the context analysis of planning documents. Analyse the following:</w:t>
      </w:r>
    </w:p>
    <w:p w14:paraId="16B93964" w14:textId="77777777" w:rsidR="00210B56" w:rsidRPr="00181B24" w:rsidRDefault="00210B56" w:rsidP="00004DC6">
      <w:pPr>
        <w:pStyle w:val="Liststycke"/>
        <w:keepNext/>
        <w:keepLines/>
        <w:numPr>
          <w:ilvl w:val="0"/>
          <w:numId w:val="29"/>
        </w:numPr>
        <w:ind w:left="714" w:hanging="357"/>
        <w:contextualSpacing w:val="0"/>
        <w:jc w:val="both"/>
        <w:outlineLvl w:val="2"/>
        <w:rPr>
          <w:rStyle w:val="Hyperlnk"/>
          <w:color w:val="auto"/>
        </w:rPr>
      </w:pPr>
      <w:r w:rsidRPr="00181B24">
        <w:t xml:space="preserve">Identify current environmental problems, climate trends and risk of natural hazards in the context. Useful resources: </w:t>
      </w:r>
      <w:hyperlink r:id="rId14" w:history="1">
        <w:r w:rsidRPr="00181B24">
          <w:rPr>
            <w:rStyle w:val="Hyperlnk"/>
            <w:color w:val="auto"/>
          </w:rPr>
          <w:t>World Bank Climate Risk country profiles</w:t>
        </w:r>
      </w:hyperlink>
      <w:r w:rsidRPr="00181B24">
        <w:t xml:space="preserve"> and </w:t>
      </w:r>
      <w:hyperlink r:id="rId15" w:history="1">
        <w:r w:rsidRPr="00181B24">
          <w:rPr>
            <w:rStyle w:val="Hyperlnk"/>
            <w:color w:val="auto"/>
          </w:rPr>
          <w:t>INFORM Risk Index</w:t>
        </w:r>
      </w:hyperlink>
      <w:r w:rsidRPr="00181B24">
        <w:rPr>
          <w:rStyle w:val="Hyperlnk"/>
          <w:color w:val="auto"/>
        </w:rPr>
        <w:t>.</w:t>
      </w:r>
    </w:p>
    <w:p w14:paraId="5ADB6900" w14:textId="77777777" w:rsidR="00210B56" w:rsidRPr="00181B24" w:rsidRDefault="00210B56" w:rsidP="00004DC6">
      <w:pPr>
        <w:pStyle w:val="Liststycke"/>
        <w:keepNext/>
        <w:keepLines/>
        <w:numPr>
          <w:ilvl w:val="0"/>
          <w:numId w:val="29"/>
        </w:numPr>
        <w:ind w:left="714" w:hanging="357"/>
        <w:contextualSpacing w:val="0"/>
        <w:jc w:val="both"/>
        <w:outlineLvl w:val="2"/>
        <w:rPr>
          <w:u w:val="single"/>
        </w:rPr>
      </w:pPr>
      <w:r w:rsidRPr="00181B24">
        <w:t>What is the impact of those identified issues on development and human rights in the context?</w:t>
      </w:r>
    </w:p>
    <w:p w14:paraId="2E57FD44" w14:textId="77777777" w:rsidR="00210B56" w:rsidRPr="00181B24" w:rsidRDefault="00210B56" w:rsidP="00226545">
      <w:pPr>
        <w:jc w:val="both"/>
        <w:rPr>
          <w:rStyle w:val="Hyperlnk"/>
          <w:lang w:val="en-GB"/>
        </w:rPr>
      </w:pPr>
    </w:p>
    <w:tbl>
      <w:tblPr>
        <w:tblStyle w:val="Tabellrutnt"/>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60"/>
      </w:tblGrid>
      <w:tr w:rsidR="00210B56" w:rsidRPr="00181B24" w14:paraId="79B2AEFA" w14:textId="77777777" w:rsidTr="002931D2">
        <w:tc>
          <w:tcPr>
            <w:tcW w:w="9072" w:type="dxa"/>
            <w:tcBorders>
              <w:bottom w:val="nil"/>
            </w:tcBorders>
            <w:shd w:val="clear" w:color="auto" w:fill="9BBB59" w:themeFill="accent3"/>
          </w:tcPr>
          <w:p w14:paraId="009BF27F" w14:textId="77777777" w:rsidR="00210B56" w:rsidRPr="00181B24" w:rsidRDefault="00210B56" w:rsidP="00004DC6">
            <w:pPr>
              <w:pStyle w:val="Rubrik3"/>
              <w:spacing w:before="0"/>
              <w:jc w:val="both"/>
              <w:rPr>
                <w:lang w:val="en-GB"/>
              </w:rPr>
            </w:pPr>
            <w:r w:rsidRPr="00181B24">
              <w:rPr>
                <w:lang w:val="en-GB"/>
              </w:rPr>
              <w:t>Examples of environmental problems, natural hazards and climate trends</w:t>
            </w:r>
          </w:p>
        </w:tc>
      </w:tr>
      <w:tr w:rsidR="00210B56" w:rsidRPr="00181B24" w14:paraId="171AF50E" w14:textId="77777777" w:rsidTr="002931D2">
        <w:tc>
          <w:tcPr>
            <w:tcW w:w="9072" w:type="dxa"/>
            <w:tcBorders>
              <w:top w:val="nil"/>
              <w:bottom w:val="single" w:sz="4" w:space="0" w:color="auto"/>
            </w:tcBorders>
            <w:shd w:val="clear" w:color="auto" w:fill="D6E3BC" w:themeFill="accent3" w:themeFillTint="66"/>
          </w:tcPr>
          <w:p w14:paraId="56EF998B" w14:textId="5B3C9BF3" w:rsidR="00210B56" w:rsidRPr="00181B24" w:rsidRDefault="00226545" w:rsidP="00004DC6">
            <w:pPr>
              <w:spacing w:after="120"/>
              <w:jc w:val="both"/>
              <w:rPr>
                <w:lang w:val="en-GB"/>
              </w:rPr>
            </w:pPr>
            <w:r w:rsidRPr="00181B24">
              <w:rPr>
                <w:lang w:val="en-GB"/>
              </w:rPr>
              <w:t xml:space="preserve"> -</w:t>
            </w:r>
            <w:r w:rsidR="00210B56" w:rsidRPr="00181B24">
              <w:rPr>
                <w:lang w:val="en-GB"/>
              </w:rPr>
              <w:t xml:space="preserve"> Deforestation </w:t>
            </w:r>
            <w:r w:rsidRPr="00181B24">
              <w:rPr>
                <w:lang w:val="en-GB"/>
              </w:rPr>
              <w:t>-</w:t>
            </w:r>
            <w:r w:rsidR="00210B56" w:rsidRPr="00181B24">
              <w:rPr>
                <w:lang w:val="en-GB"/>
              </w:rPr>
              <w:t xml:space="preserve"> Water pollution</w:t>
            </w:r>
            <w:r w:rsidRPr="00181B24">
              <w:rPr>
                <w:lang w:val="en-GB"/>
              </w:rPr>
              <w:t xml:space="preserve"> -</w:t>
            </w:r>
            <w:r w:rsidR="00210B56" w:rsidRPr="00181B24">
              <w:rPr>
                <w:lang w:val="en-GB"/>
              </w:rPr>
              <w:t xml:space="preserve"> Air pollution</w:t>
            </w:r>
            <w:r w:rsidRPr="00181B24">
              <w:rPr>
                <w:lang w:val="en-GB"/>
              </w:rPr>
              <w:t xml:space="preserve"> -</w:t>
            </w:r>
            <w:r w:rsidR="00210B56" w:rsidRPr="00181B24">
              <w:rPr>
                <w:lang w:val="en-GB"/>
              </w:rPr>
              <w:t xml:space="preserve"> Desertification</w:t>
            </w:r>
            <w:r w:rsidRPr="00181B24">
              <w:rPr>
                <w:lang w:val="en-GB"/>
              </w:rPr>
              <w:t xml:space="preserve"> -</w:t>
            </w:r>
            <w:r w:rsidR="00210B56" w:rsidRPr="00181B24">
              <w:rPr>
                <w:lang w:val="en-GB"/>
              </w:rPr>
              <w:t xml:space="preserve"> Overgrazing </w:t>
            </w:r>
            <w:r w:rsidRPr="00181B24">
              <w:rPr>
                <w:lang w:val="en-GB"/>
              </w:rPr>
              <w:t>-</w:t>
            </w:r>
            <w:r w:rsidR="00210B56" w:rsidRPr="00181B24">
              <w:rPr>
                <w:lang w:val="en-GB"/>
              </w:rPr>
              <w:t xml:space="preserve"> El Niño </w:t>
            </w:r>
          </w:p>
          <w:p w14:paraId="40E23E17" w14:textId="1F70AEAF" w:rsidR="00210B56" w:rsidRPr="00181B24" w:rsidRDefault="00226545" w:rsidP="00004DC6">
            <w:pPr>
              <w:spacing w:after="120"/>
              <w:jc w:val="both"/>
              <w:rPr>
                <w:lang w:val="en-GB"/>
              </w:rPr>
            </w:pPr>
            <w:r w:rsidRPr="00181B24">
              <w:rPr>
                <w:lang w:val="en-GB"/>
              </w:rPr>
              <w:t xml:space="preserve"> -</w:t>
            </w:r>
            <w:r w:rsidR="00210B56" w:rsidRPr="00181B24">
              <w:rPr>
                <w:lang w:val="en-GB"/>
              </w:rPr>
              <w:t xml:space="preserve"> Soil erosion</w:t>
            </w:r>
            <w:r w:rsidRPr="00181B24">
              <w:rPr>
                <w:lang w:val="en-GB"/>
              </w:rPr>
              <w:t xml:space="preserve"> -</w:t>
            </w:r>
            <w:r w:rsidR="00210B56" w:rsidRPr="00181B24">
              <w:rPr>
                <w:lang w:val="en-GB"/>
              </w:rPr>
              <w:t xml:space="preserve"> Land salinization</w:t>
            </w:r>
            <w:r w:rsidRPr="00181B24">
              <w:rPr>
                <w:lang w:val="en-GB"/>
              </w:rPr>
              <w:t xml:space="preserve"> -</w:t>
            </w:r>
            <w:r w:rsidR="00210B56" w:rsidRPr="00181B24">
              <w:rPr>
                <w:lang w:val="en-GB"/>
              </w:rPr>
              <w:t xml:space="preserve"> Rising sea level</w:t>
            </w:r>
            <w:r w:rsidRPr="00181B24">
              <w:rPr>
                <w:lang w:val="en-GB"/>
              </w:rPr>
              <w:t xml:space="preserve"> -</w:t>
            </w:r>
            <w:r w:rsidR="00210B56" w:rsidRPr="00181B24">
              <w:rPr>
                <w:lang w:val="en-GB"/>
              </w:rPr>
              <w:t xml:space="preserve"> Unpredictable rainfall</w:t>
            </w:r>
            <w:r w:rsidRPr="00181B24">
              <w:rPr>
                <w:lang w:val="en-GB"/>
              </w:rPr>
              <w:t xml:space="preserve"> -</w:t>
            </w:r>
            <w:r w:rsidR="00210B56" w:rsidRPr="00181B24">
              <w:rPr>
                <w:lang w:val="en-GB"/>
              </w:rPr>
              <w:t xml:space="preserve"> Heat waves </w:t>
            </w:r>
            <w:r w:rsidRPr="00181B24">
              <w:rPr>
                <w:lang w:val="en-GB"/>
              </w:rPr>
              <w:t>-</w:t>
            </w:r>
            <w:r w:rsidR="00210B56" w:rsidRPr="00181B24">
              <w:rPr>
                <w:lang w:val="en-GB"/>
              </w:rPr>
              <w:t xml:space="preserve"> Floods </w:t>
            </w:r>
          </w:p>
          <w:p w14:paraId="4274D4F8" w14:textId="3B61DE26" w:rsidR="00210B56" w:rsidRPr="00181B24" w:rsidRDefault="00226545" w:rsidP="00004DC6">
            <w:pPr>
              <w:spacing w:after="120"/>
              <w:jc w:val="both"/>
              <w:rPr>
                <w:lang w:val="en-GB"/>
              </w:rPr>
            </w:pPr>
            <w:r w:rsidRPr="00181B24">
              <w:rPr>
                <w:lang w:val="en-GB"/>
              </w:rPr>
              <w:t xml:space="preserve"> -</w:t>
            </w:r>
            <w:r w:rsidR="00210B56" w:rsidRPr="00181B24">
              <w:rPr>
                <w:lang w:val="en-GB"/>
              </w:rPr>
              <w:t xml:space="preserve"> Earthquakes</w:t>
            </w:r>
            <w:r w:rsidRPr="00181B24">
              <w:rPr>
                <w:lang w:val="en-GB"/>
              </w:rPr>
              <w:t xml:space="preserve"> -</w:t>
            </w:r>
            <w:r w:rsidR="00210B56" w:rsidRPr="00181B24">
              <w:rPr>
                <w:lang w:val="en-GB"/>
              </w:rPr>
              <w:t xml:space="preserve"> Landslides</w:t>
            </w:r>
            <w:r w:rsidRPr="00181B24">
              <w:rPr>
                <w:lang w:val="en-GB"/>
              </w:rPr>
              <w:t xml:space="preserve"> -</w:t>
            </w:r>
            <w:r w:rsidR="00210B56" w:rsidRPr="00181B24">
              <w:rPr>
                <w:lang w:val="en-GB"/>
              </w:rPr>
              <w:t xml:space="preserve"> Tsunami</w:t>
            </w:r>
            <w:r w:rsidRPr="00181B24">
              <w:rPr>
                <w:lang w:val="en-GB"/>
              </w:rPr>
              <w:t xml:space="preserve"> -</w:t>
            </w:r>
            <w:r w:rsidR="00210B56" w:rsidRPr="00181B24">
              <w:rPr>
                <w:lang w:val="en-GB"/>
              </w:rPr>
              <w:t xml:space="preserve"> Drought </w:t>
            </w:r>
            <w:r w:rsidRPr="00181B24">
              <w:rPr>
                <w:lang w:val="en-GB"/>
              </w:rPr>
              <w:t>-</w:t>
            </w:r>
            <w:r w:rsidR="00210B56" w:rsidRPr="00181B24">
              <w:rPr>
                <w:lang w:val="en-GB"/>
              </w:rPr>
              <w:t xml:space="preserve"> Storms/Cyclones</w:t>
            </w:r>
          </w:p>
        </w:tc>
      </w:tr>
      <w:tr w:rsidR="00210B56" w:rsidRPr="00181B24" w14:paraId="77E9FE13" w14:textId="77777777" w:rsidTr="002931D2">
        <w:tc>
          <w:tcPr>
            <w:tcW w:w="9072" w:type="dxa"/>
            <w:tcBorders>
              <w:top w:val="single" w:sz="4" w:space="0" w:color="auto"/>
              <w:left w:val="nil"/>
              <w:bottom w:val="single" w:sz="4" w:space="0" w:color="auto"/>
              <w:right w:val="nil"/>
            </w:tcBorders>
            <w:shd w:val="clear" w:color="auto" w:fill="auto"/>
          </w:tcPr>
          <w:p w14:paraId="0037CE17" w14:textId="77777777" w:rsidR="00210B56" w:rsidRPr="00181B24" w:rsidRDefault="00210B56" w:rsidP="00004DC6">
            <w:pPr>
              <w:pStyle w:val="Ingetavstnd"/>
              <w:spacing w:after="120"/>
              <w:jc w:val="both"/>
              <w:rPr>
                <w:sz w:val="16"/>
                <w:szCs w:val="16"/>
              </w:rPr>
            </w:pPr>
          </w:p>
        </w:tc>
      </w:tr>
      <w:tr w:rsidR="00210B56" w:rsidRPr="00181B24" w14:paraId="34A2FF38" w14:textId="77777777" w:rsidTr="002931D2">
        <w:tc>
          <w:tcPr>
            <w:tcW w:w="9072" w:type="dxa"/>
            <w:tcBorders>
              <w:top w:val="single" w:sz="4" w:space="0" w:color="auto"/>
              <w:bottom w:val="nil"/>
            </w:tcBorders>
            <w:shd w:val="clear" w:color="auto" w:fill="9BBB59" w:themeFill="accent3"/>
          </w:tcPr>
          <w:p w14:paraId="66C5282C" w14:textId="77777777" w:rsidR="00210B56" w:rsidRPr="00181B24" w:rsidRDefault="00210B56" w:rsidP="00004DC6">
            <w:pPr>
              <w:pStyle w:val="Rubrik3"/>
              <w:spacing w:before="0"/>
              <w:jc w:val="both"/>
              <w:rPr>
                <w:i/>
                <w:szCs w:val="18"/>
                <w:lang w:val="en-GB"/>
              </w:rPr>
            </w:pPr>
            <w:r w:rsidRPr="00181B24">
              <w:rPr>
                <w:lang w:val="en-GB"/>
              </w:rPr>
              <w:lastRenderedPageBreak/>
              <w:t xml:space="preserve">Examples of environmental impacts on development and human rights </w:t>
            </w:r>
          </w:p>
        </w:tc>
      </w:tr>
      <w:tr w:rsidR="00210B56" w:rsidRPr="00181B24" w14:paraId="75059B65" w14:textId="77777777" w:rsidTr="002931D2">
        <w:tc>
          <w:tcPr>
            <w:tcW w:w="9072" w:type="dxa"/>
            <w:tcBorders>
              <w:top w:val="nil"/>
            </w:tcBorders>
            <w:shd w:val="clear" w:color="auto" w:fill="D6E3BC" w:themeFill="accent3" w:themeFillTint="66"/>
          </w:tcPr>
          <w:p w14:paraId="6C25DC03" w14:textId="29C5E1A8" w:rsidR="00210B56" w:rsidRPr="00181B24" w:rsidRDefault="00210B56" w:rsidP="00226545">
            <w:pPr>
              <w:pStyle w:val="Liststycke"/>
              <w:keepNext/>
              <w:keepLines/>
              <w:numPr>
                <w:ilvl w:val="0"/>
                <w:numId w:val="26"/>
              </w:numPr>
              <w:ind w:left="714" w:hanging="357"/>
              <w:contextualSpacing w:val="0"/>
              <w:jc w:val="both"/>
              <w:outlineLvl w:val="2"/>
              <w:rPr>
                <w:rFonts w:cs="Times New Roman"/>
              </w:rPr>
            </w:pPr>
            <w:r w:rsidRPr="00181B24">
              <w:rPr>
                <w:rFonts w:cs="Times New Roman"/>
              </w:rPr>
              <w:t xml:space="preserve">Drought diverts funds from other development projects, resulting in less focus on of human rights and </w:t>
            </w:r>
            <w:r w:rsidR="00611225" w:rsidRPr="00181B24">
              <w:rPr>
                <w:rFonts w:cs="Times New Roman"/>
              </w:rPr>
              <w:t>long-term</w:t>
            </w:r>
            <w:r w:rsidRPr="00181B24">
              <w:rPr>
                <w:rFonts w:cs="Times New Roman"/>
              </w:rPr>
              <w:t xml:space="preserve"> development.</w:t>
            </w:r>
          </w:p>
          <w:p w14:paraId="037642AC" w14:textId="77777777" w:rsidR="00210B56" w:rsidRPr="00181B24" w:rsidRDefault="00210B56" w:rsidP="00226545">
            <w:pPr>
              <w:pStyle w:val="Liststycke"/>
              <w:keepNext/>
              <w:keepLines/>
              <w:numPr>
                <w:ilvl w:val="0"/>
                <w:numId w:val="26"/>
              </w:numPr>
              <w:ind w:left="714" w:hanging="357"/>
              <w:contextualSpacing w:val="0"/>
              <w:jc w:val="both"/>
              <w:outlineLvl w:val="2"/>
              <w:rPr>
                <w:rFonts w:cs="Times New Roman"/>
              </w:rPr>
            </w:pPr>
            <w:r w:rsidRPr="00181B24">
              <w:rPr>
                <w:rFonts w:cs="Times New Roman"/>
              </w:rPr>
              <w:t>Deforestation threatens livelihood of ethnic minorities, increasing disputes over land.</w:t>
            </w:r>
          </w:p>
          <w:p w14:paraId="6AE88365" w14:textId="77777777" w:rsidR="00210B56" w:rsidRPr="00181B24" w:rsidRDefault="00210B56" w:rsidP="00226545">
            <w:pPr>
              <w:pStyle w:val="Liststycke"/>
              <w:keepNext/>
              <w:keepLines/>
              <w:numPr>
                <w:ilvl w:val="0"/>
                <w:numId w:val="26"/>
              </w:numPr>
              <w:ind w:left="714" w:hanging="357"/>
              <w:contextualSpacing w:val="0"/>
              <w:jc w:val="both"/>
              <w:outlineLvl w:val="2"/>
              <w:rPr>
                <w:rFonts w:cs="Times New Roman"/>
                <w:i/>
              </w:rPr>
            </w:pPr>
            <w:r w:rsidRPr="00181B24">
              <w:rPr>
                <w:rFonts w:cs="Times New Roman"/>
              </w:rPr>
              <w:t>Women and children at higher risk to be affected by floods, thereby preventing them from participating actively in decision making and access basic rights such as health and education.</w:t>
            </w:r>
            <w:r w:rsidRPr="00181B24">
              <w:rPr>
                <w:rFonts w:cs="Times New Roman"/>
                <w:i/>
              </w:rPr>
              <w:t xml:space="preserve">  </w:t>
            </w:r>
          </w:p>
        </w:tc>
      </w:tr>
    </w:tbl>
    <w:p w14:paraId="73276C7F" w14:textId="77777777" w:rsidR="00210B56" w:rsidRPr="00181B24" w:rsidRDefault="00210B56" w:rsidP="00226545">
      <w:pPr>
        <w:pStyle w:val="Rubrik2"/>
      </w:pPr>
      <w:r w:rsidRPr="00181B24">
        <w:t>Step 2. Analysing the Environments impact on the project or programme</w:t>
      </w:r>
    </w:p>
    <w:p w14:paraId="4A7A3940" w14:textId="77777777" w:rsidR="00210B56" w:rsidRPr="00181B24" w:rsidRDefault="00210B56" w:rsidP="00004DC6">
      <w:pPr>
        <w:spacing w:after="120"/>
        <w:jc w:val="both"/>
        <w:rPr>
          <w:lang w:val="en-GB"/>
        </w:rPr>
      </w:pPr>
      <w:r w:rsidRPr="00181B24">
        <w:rPr>
          <w:lang w:val="en-GB"/>
        </w:rPr>
        <w:t>This analysis is looking deeper into how the results of the programme or project are affected by the environmental problems identified in step 1. It also gives opportunity to reflect on possible adjustments in the programme or project.</w:t>
      </w:r>
    </w:p>
    <w:p w14:paraId="4DF3227E" w14:textId="77777777" w:rsidR="00210B56" w:rsidRPr="00181B24" w:rsidRDefault="00210B56" w:rsidP="00004DC6">
      <w:pPr>
        <w:spacing w:after="120"/>
        <w:jc w:val="both"/>
        <w:rPr>
          <w:lang w:val="en-GB"/>
        </w:rPr>
      </w:pPr>
      <w:r w:rsidRPr="00181B24">
        <w:rPr>
          <w:lang w:val="en-GB"/>
        </w:rPr>
        <w:t>Analyse the following:</w:t>
      </w:r>
    </w:p>
    <w:p w14:paraId="037F183D" w14:textId="2CA55979" w:rsidR="00210B56" w:rsidRPr="00181B24" w:rsidRDefault="00210B56" w:rsidP="00004DC6">
      <w:pPr>
        <w:pStyle w:val="Liststycke"/>
        <w:keepNext/>
        <w:keepLines/>
        <w:numPr>
          <w:ilvl w:val="0"/>
          <w:numId w:val="27"/>
        </w:numPr>
        <w:contextualSpacing w:val="0"/>
        <w:jc w:val="both"/>
        <w:outlineLvl w:val="2"/>
      </w:pPr>
      <w:r w:rsidRPr="00181B24">
        <w:t xml:space="preserve">How </w:t>
      </w:r>
      <w:r w:rsidR="00E870F9" w:rsidRPr="00181B24">
        <w:t>do</w:t>
      </w:r>
      <w:r w:rsidRPr="00181B24">
        <w:t xml:space="preserve"> the </w:t>
      </w:r>
      <w:r w:rsidR="00E870F9" w:rsidRPr="00181B24">
        <w:t xml:space="preserve">identified </w:t>
      </w:r>
      <w:r w:rsidRPr="00181B24">
        <w:t xml:space="preserve">environment issues in Step 1 impact on your programme or project? What is the impact on rights holders? As far as possible, try to identify </w:t>
      </w:r>
      <w:r w:rsidRPr="00181B24">
        <w:rPr>
          <w:i/>
        </w:rPr>
        <w:t>who</w:t>
      </w:r>
      <w:r w:rsidRPr="00181B24">
        <w:t xml:space="preserve"> is affected and </w:t>
      </w:r>
      <w:r w:rsidRPr="00181B24">
        <w:rPr>
          <w:i/>
        </w:rPr>
        <w:t>why</w:t>
      </w:r>
      <w:r w:rsidRPr="00181B24">
        <w:t xml:space="preserve">, </w:t>
      </w:r>
      <w:proofErr w:type="gramStart"/>
      <w:r w:rsidRPr="00181B24">
        <w:t>taking into account</w:t>
      </w:r>
      <w:proofErr w:type="gramEnd"/>
      <w:r w:rsidRPr="00181B24">
        <w:t xml:space="preserve"> gender dynamics and other aspects (such as socio-economic status, age, ethnicity).</w:t>
      </w:r>
    </w:p>
    <w:p w14:paraId="3DD1952E" w14:textId="77777777" w:rsidR="00210B56" w:rsidRPr="00181B24" w:rsidRDefault="00210B56" w:rsidP="00004DC6">
      <w:pPr>
        <w:pStyle w:val="Liststycke"/>
        <w:keepNext/>
        <w:keepLines/>
        <w:numPr>
          <w:ilvl w:val="0"/>
          <w:numId w:val="27"/>
        </w:numPr>
        <w:contextualSpacing w:val="0"/>
        <w:jc w:val="both"/>
        <w:outlineLvl w:val="2"/>
      </w:pPr>
      <w:r w:rsidRPr="00181B24">
        <w:t xml:space="preserve">What actions can be taken as part of your programme or project to avoid negative impacts on </w:t>
      </w:r>
      <w:bookmarkStart w:id="0" w:name="_GoBack"/>
      <w:bookmarkEnd w:id="0"/>
      <w:r w:rsidRPr="00181B24">
        <w:t>your results?  Think also of what you can do to strengthen positive impacts.</w:t>
      </w:r>
    </w:p>
    <w:p w14:paraId="2C54E851" w14:textId="77777777" w:rsidR="00210B56" w:rsidRPr="00181B24" w:rsidRDefault="00210B56" w:rsidP="00004DC6">
      <w:pPr>
        <w:pStyle w:val="Liststycke"/>
        <w:contextualSpacing w:val="0"/>
        <w:jc w:val="both"/>
      </w:pPr>
    </w:p>
    <w:tbl>
      <w:tblPr>
        <w:tblStyle w:val="Tabellrutnt"/>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8931"/>
      </w:tblGrid>
      <w:tr w:rsidR="00210B56" w:rsidRPr="00181B24" w14:paraId="3EE490CA" w14:textId="77777777" w:rsidTr="002931D2">
        <w:trPr>
          <w:trHeight w:val="230"/>
        </w:trPr>
        <w:tc>
          <w:tcPr>
            <w:tcW w:w="8931" w:type="dxa"/>
            <w:shd w:val="clear" w:color="auto" w:fill="9BBB59" w:themeFill="accent3"/>
          </w:tcPr>
          <w:p w14:paraId="506146C3" w14:textId="33EA6CD9" w:rsidR="00210B56" w:rsidRPr="00181B24" w:rsidRDefault="00210B56" w:rsidP="00004DC6">
            <w:pPr>
              <w:pStyle w:val="Rubrik3"/>
              <w:spacing w:before="0"/>
              <w:jc w:val="both"/>
              <w:rPr>
                <w:lang w:val="en-GB"/>
              </w:rPr>
            </w:pPr>
            <w:r w:rsidRPr="00181B24">
              <w:rPr>
                <w:lang w:val="en-GB"/>
              </w:rPr>
              <w:t xml:space="preserve">Examples of environmental impacts and </w:t>
            </w:r>
            <w:r w:rsidR="004C4829" w:rsidRPr="00181B24">
              <w:rPr>
                <w:lang w:val="en-GB"/>
              </w:rPr>
              <w:t>possible adjustment actions to take</w:t>
            </w:r>
          </w:p>
        </w:tc>
      </w:tr>
      <w:tr w:rsidR="00210B56" w:rsidRPr="00181B24" w14:paraId="3F05BCAE" w14:textId="77777777" w:rsidTr="002931D2">
        <w:trPr>
          <w:trHeight w:val="270"/>
        </w:trPr>
        <w:tc>
          <w:tcPr>
            <w:tcW w:w="8931" w:type="dxa"/>
            <w:shd w:val="clear" w:color="auto" w:fill="D6E3BC" w:themeFill="accent3" w:themeFillTint="66"/>
          </w:tcPr>
          <w:p w14:paraId="61936913" w14:textId="57576C9A" w:rsidR="00210B56" w:rsidRPr="00181B24" w:rsidRDefault="00210B56" w:rsidP="00004DC6">
            <w:pPr>
              <w:pStyle w:val="Liststycke"/>
              <w:keepNext/>
              <w:keepLines/>
              <w:numPr>
                <w:ilvl w:val="0"/>
                <w:numId w:val="25"/>
              </w:numPr>
              <w:contextualSpacing w:val="0"/>
              <w:jc w:val="both"/>
              <w:outlineLvl w:val="2"/>
            </w:pPr>
            <w:r w:rsidRPr="00181B24">
              <w:t xml:space="preserve">Recurrent floods are hindering partners from </w:t>
            </w:r>
            <w:r>
              <w:t>per</w:t>
            </w:r>
            <w:r w:rsidR="00D01393">
              <w:t>us</w:t>
            </w:r>
            <w:r>
              <w:t>ing</w:t>
            </w:r>
            <w:r w:rsidRPr="00181B24">
              <w:t xml:space="preserve"> their development work.</w:t>
            </w:r>
          </w:p>
          <w:p w14:paraId="11AD0A99" w14:textId="58A5CEA6" w:rsidR="00210B56" w:rsidRPr="00181B24" w:rsidRDefault="00210B56" w:rsidP="007B1347">
            <w:pPr>
              <w:pStyle w:val="Liststycke"/>
              <w:keepNext/>
              <w:keepLines/>
              <w:numPr>
                <w:ilvl w:val="0"/>
                <w:numId w:val="30"/>
              </w:numPr>
              <w:contextualSpacing w:val="0"/>
              <w:jc w:val="both"/>
              <w:outlineLvl w:val="2"/>
            </w:pPr>
            <w:r w:rsidRPr="00181B24">
              <w:rPr>
                <w:b/>
                <w:bCs/>
              </w:rPr>
              <w:t>Action</w:t>
            </w:r>
            <w:r w:rsidRPr="00181B24">
              <w:t>: Rescheduling of project activities</w:t>
            </w:r>
          </w:p>
          <w:p w14:paraId="367C3F2A" w14:textId="77777777" w:rsidR="00210B56" w:rsidRPr="00181B24" w:rsidRDefault="00210B56" w:rsidP="00004DC6">
            <w:pPr>
              <w:pStyle w:val="Liststycke"/>
              <w:keepNext/>
              <w:keepLines/>
              <w:numPr>
                <w:ilvl w:val="0"/>
                <w:numId w:val="25"/>
              </w:numPr>
              <w:contextualSpacing w:val="0"/>
              <w:jc w:val="both"/>
              <w:outlineLvl w:val="2"/>
            </w:pPr>
            <w:r w:rsidRPr="00181B24">
              <w:t>Drought is having severe impacts on women’s abilities to participate in community development and in the political sphere due to increased workload in the household.</w:t>
            </w:r>
          </w:p>
          <w:p w14:paraId="47CAC456" w14:textId="3B14DCB8" w:rsidR="00210B56" w:rsidRPr="00181B24" w:rsidRDefault="00210B56" w:rsidP="007B1347">
            <w:pPr>
              <w:pStyle w:val="Liststycke"/>
              <w:keepNext/>
              <w:keepLines/>
              <w:numPr>
                <w:ilvl w:val="0"/>
                <w:numId w:val="30"/>
              </w:numPr>
              <w:contextualSpacing w:val="0"/>
              <w:jc w:val="both"/>
              <w:outlineLvl w:val="2"/>
            </w:pPr>
            <w:r w:rsidRPr="00181B24">
              <w:rPr>
                <w:b/>
                <w:bCs/>
              </w:rPr>
              <w:t>Action</w:t>
            </w:r>
            <w:r w:rsidRPr="00181B24">
              <w:t>: Find ways to support women’s participation in decision making regarding drought mitigation.</w:t>
            </w:r>
          </w:p>
          <w:p w14:paraId="48DAF859" w14:textId="77777777" w:rsidR="00210B56" w:rsidRPr="00181B24" w:rsidRDefault="00210B56" w:rsidP="00004DC6">
            <w:pPr>
              <w:pStyle w:val="Liststycke"/>
              <w:keepNext/>
              <w:keepLines/>
              <w:numPr>
                <w:ilvl w:val="0"/>
                <w:numId w:val="25"/>
              </w:numPr>
              <w:contextualSpacing w:val="0"/>
              <w:jc w:val="both"/>
              <w:outlineLvl w:val="2"/>
            </w:pPr>
            <w:r w:rsidRPr="00181B24">
              <w:t>Climate change will lead to increasing heavy rains that will affect communities in the areas where Act Church of Sweden work.</w:t>
            </w:r>
          </w:p>
          <w:p w14:paraId="3E1176C2" w14:textId="30FA5979" w:rsidR="00210B56" w:rsidRPr="00181B24" w:rsidRDefault="00210B56" w:rsidP="007B1347">
            <w:pPr>
              <w:pStyle w:val="Liststycke"/>
              <w:keepNext/>
              <w:keepLines/>
              <w:numPr>
                <w:ilvl w:val="0"/>
                <w:numId w:val="30"/>
              </w:numPr>
              <w:contextualSpacing w:val="0"/>
              <w:jc w:val="both"/>
              <w:outlineLvl w:val="2"/>
            </w:pPr>
            <w:r w:rsidRPr="00181B24">
              <w:rPr>
                <w:b/>
                <w:bCs/>
              </w:rPr>
              <w:t>Action</w:t>
            </w:r>
            <w:r w:rsidRPr="00181B24">
              <w:t>: Incorporate an awareness component about climate change and capacity building for disaster risk reduction in the programme or project.</w:t>
            </w:r>
          </w:p>
        </w:tc>
      </w:tr>
    </w:tbl>
    <w:p w14:paraId="5A242EA2" w14:textId="77777777" w:rsidR="00210B56" w:rsidRPr="00181B24" w:rsidRDefault="00210B56" w:rsidP="00226545">
      <w:pPr>
        <w:pStyle w:val="Rubrik2"/>
      </w:pPr>
      <w:r w:rsidRPr="00181B24">
        <w:t xml:space="preserve">3. Analysing the project or program’s impact on the Environment   </w:t>
      </w:r>
    </w:p>
    <w:p w14:paraId="391DEB5F" w14:textId="77777777" w:rsidR="00210B56" w:rsidRPr="00181B24" w:rsidRDefault="00210B56" w:rsidP="00004DC6">
      <w:pPr>
        <w:spacing w:after="120"/>
        <w:jc w:val="both"/>
        <w:rPr>
          <w:rFonts w:eastAsiaTheme="majorEastAsia" w:cstheme="majorBidi"/>
          <w:b/>
          <w:bCs/>
          <w:sz w:val="24"/>
          <w:lang w:val="en-GB"/>
        </w:rPr>
      </w:pPr>
      <w:r w:rsidRPr="00181B24">
        <w:rPr>
          <w:lang w:val="en-GB"/>
        </w:rPr>
        <w:t xml:space="preserve">Normally, the negative impact that Act Church of Sweden’s programmes and projects have on the environment is quite minimal. However, it is important to ensure that we, as far as possible have taken necessary measures to avoid doing harm. At the same time, we should look for opportunities to contribute in a positive way to the environment. Analyse the following:  </w:t>
      </w:r>
    </w:p>
    <w:p w14:paraId="4BDB7247" w14:textId="77777777" w:rsidR="00210B56" w:rsidRPr="00181B24" w:rsidRDefault="00210B56" w:rsidP="00004DC6">
      <w:pPr>
        <w:pStyle w:val="Liststycke"/>
        <w:keepNext/>
        <w:keepLines/>
        <w:numPr>
          <w:ilvl w:val="0"/>
          <w:numId w:val="28"/>
        </w:numPr>
        <w:ind w:left="714" w:hanging="357"/>
        <w:contextualSpacing w:val="0"/>
        <w:jc w:val="both"/>
        <w:outlineLvl w:val="2"/>
      </w:pPr>
      <w:r w:rsidRPr="00181B24">
        <w:t xml:space="preserve">What are the possible negative and positive impacts of the programme or project? </w:t>
      </w:r>
    </w:p>
    <w:p w14:paraId="3CBBF4AC" w14:textId="77777777" w:rsidR="00210B56" w:rsidRPr="00181B24" w:rsidRDefault="00210B56" w:rsidP="00004DC6">
      <w:pPr>
        <w:pStyle w:val="Liststycke"/>
        <w:keepNext/>
        <w:keepLines/>
        <w:numPr>
          <w:ilvl w:val="0"/>
          <w:numId w:val="28"/>
        </w:numPr>
        <w:ind w:left="714" w:hanging="357"/>
        <w:contextualSpacing w:val="0"/>
        <w:jc w:val="both"/>
        <w:outlineLvl w:val="2"/>
      </w:pPr>
      <w:r w:rsidRPr="00181B24">
        <w:t>How can negative impact be managed?</w:t>
      </w:r>
    </w:p>
    <w:p w14:paraId="11A62D06" w14:textId="77777777" w:rsidR="00210B56" w:rsidRPr="00181B24" w:rsidRDefault="00210B56" w:rsidP="00004DC6">
      <w:pPr>
        <w:pStyle w:val="Liststycke"/>
        <w:keepNext/>
        <w:keepLines/>
        <w:numPr>
          <w:ilvl w:val="0"/>
          <w:numId w:val="28"/>
        </w:numPr>
        <w:ind w:left="714" w:hanging="357"/>
        <w:contextualSpacing w:val="0"/>
        <w:jc w:val="both"/>
        <w:outlineLvl w:val="2"/>
      </w:pPr>
      <w:r w:rsidRPr="00181B24">
        <w:t>What are the opportunities to maximize positive impacts?</w:t>
      </w:r>
    </w:p>
    <w:p w14:paraId="2F19FE0C" w14:textId="77777777" w:rsidR="00210B56" w:rsidRPr="00181B24" w:rsidRDefault="00210B56" w:rsidP="00004DC6">
      <w:pPr>
        <w:pStyle w:val="Liststycke"/>
        <w:ind w:left="714"/>
        <w:contextualSpacing w:val="0"/>
        <w:jc w:val="both"/>
      </w:pPr>
    </w:p>
    <w:tbl>
      <w:tblPr>
        <w:tblStyle w:val="Tabellrutnt"/>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8931"/>
      </w:tblGrid>
      <w:tr w:rsidR="00210B56" w:rsidRPr="00181B24" w14:paraId="4680FA29" w14:textId="77777777" w:rsidTr="002931D2">
        <w:tc>
          <w:tcPr>
            <w:tcW w:w="8931" w:type="dxa"/>
            <w:shd w:val="clear" w:color="auto" w:fill="9BBB59" w:themeFill="accent3"/>
          </w:tcPr>
          <w:p w14:paraId="1333D50C" w14:textId="69E10C08" w:rsidR="00210B56" w:rsidRPr="00181B24" w:rsidRDefault="00210B56" w:rsidP="00004DC6">
            <w:pPr>
              <w:pStyle w:val="Rubrik3"/>
              <w:spacing w:before="0"/>
              <w:jc w:val="both"/>
              <w:rPr>
                <w:lang w:val="en-GB"/>
              </w:rPr>
            </w:pPr>
            <w:r w:rsidRPr="00181B24">
              <w:rPr>
                <w:lang w:val="en-GB"/>
              </w:rPr>
              <w:lastRenderedPageBreak/>
              <w:t xml:space="preserve">Examples of project or programmes impact on the </w:t>
            </w:r>
            <w:r w:rsidR="004A1413" w:rsidRPr="00181B24">
              <w:rPr>
                <w:lang w:val="en-GB"/>
              </w:rPr>
              <w:t>e</w:t>
            </w:r>
            <w:r w:rsidRPr="00181B24">
              <w:rPr>
                <w:lang w:val="en-GB"/>
              </w:rPr>
              <w:t>nvironment and possible actions to take</w:t>
            </w:r>
          </w:p>
        </w:tc>
      </w:tr>
      <w:tr w:rsidR="00210B56" w:rsidRPr="00181B24" w14:paraId="1DAA915A" w14:textId="77777777" w:rsidTr="002931D2">
        <w:trPr>
          <w:trHeight w:val="1265"/>
        </w:trPr>
        <w:tc>
          <w:tcPr>
            <w:tcW w:w="8931" w:type="dxa"/>
            <w:shd w:val="clear" w:color="auto" w:fill="D6E3BC" w:themeFill="accent3" w:themeFillTint="66"/>
          </w:tcPr>
          <w:p w14:paraId="5D09D7B3" w14:textId="77777777" w:rsidR="00210B56" w:rsidRPr="00181B24" w:rsidRDefault="00210B56" w:rsidP="00004DC6">
            <w:pPr>
              <w:pStyle w:val="Liststycke"/>
              <w:keepNext/>
              <w:keepLines/>
              <w:numPr>
                <w:ilvl w:val="0"/>
                <w:numId w:val="25"/>
              </w:numPr>
              <w:contextualSpacing w:val="0"/>
              <w:jc w:val="both"/>
              <w:outlineLvl w:val="2"/>
            </w:pPr>
            <w:r w:rsidRPr="00181B24">
              <w:t>Farmers are planning to use GMO crops and pesticides as part of the Act Church of Sweden funded program.</w:t>
            </w:r>
          </w:p>
          <w:p w14:paraId="197CB451" w14:textId="093B3938" w:rsidR="00210B56" w:rsidRPr="00181B24" w:rsidRDefault="00210B56" w:rsidP="007B1347">
            <w:pPr>
              <w:pStyle w:val="Liststycke"/>
              <w:keepNext/>
              <w:keepLines/>
              <w:numPr>
                <w:ilvl w:val="0"/>
                <w:numId w:val="30"/>
              </w:numPr>
              <w:contextualSpacing w:val="0"/>
              <w:jc w:val="both"/>
              <w:outlineLvl w:val="2"/>
            </w:pPr>
            <w:r w:rsidRPr="00181B24">
              <w:rPr>
                <w:b/>
                <w:bCs/>
              </w:rPr>
              <w:t>Action</w:t>
            </w:r>
            <w:r w:rsidRPr="00181B24">
              <w:t>: Explore potential for organic farming.</w:t>
            </w:r>
          </w:p>
          <w:p w14:paraId="601E5221" w14:textId="77777777" w:rsidR="00210B56" w:rsidRPr="00181B24" w:rsidRDefault="00210B56" w:rsidP="00004DC6">
            <w:pPr>
              <w:pStyle w:val="Liststycke"/>
              <w:keepNext/>
              <w:keepLines/>
              <w:numPr>
                <w:ilvl w:val="0"/>
                <w:numId w:val="25"/>
              </w:numPr>
              <w:contextualSpacing w:val="0"/>
              <w:jc w:val="both"/>
              <w:outlineLvl w:val="2"/>
            </w:pPr>
            <w:r w:rsidRPr="00181B24">
              <w:t>Exploitation of natural resources is threatening basic rights in a context where Act Church of Sweden runs a Human Rights program.</w:t>
            </w:r>
          </w:p>
          <w:p w14:paraId="06419981" w14:textId="77777777" w:rsidR="00210B56" w:rsidRPr="00181B24" w:rsidRDefault="00210B56" w:rsidP="00004DC6">
            <w:pPr>
              <w:pStyle w:val="Liststycke"/>
              <w:keepNext/>
              <w:keepLines/>
              <w:numPr>
                <w:ilvl w:val="0"/>
                <w:numId w:val="30"/>
              </w:numPr>
              <w:contextualSpacing w:val="0"/>
              <w:jc w:val="both"/>
              <w:outlineLvl w:val="2"/>
            </w:pPr>
            <w:r w:rsidRPr="00181B24">
              <w:rPr>
                <w:b/>
                <w:bCs/>
              </w:rPr>
              <w:t>Action</w:t>
            </w:r>
            <w:r w:rsidRPr="00181B24">
              <w:t xml:space="preserve">: Explore possibility of adding an advocacy component on good governance of natural resources. </w:t>
            </w:r>
          </w:p>
        </w:tc>
      </w:tr>
    </w:tbl>
    <w:p w14:paraId="3396F8F8" w14:textId="77777777" w:rsidR="00210B56" w:rsidRPr="00181B24" w:rsidRDefault="00210B56" w:rsidP="00004DC6">
      <w:pPr>
        <w:spacing w:after="120" w:line="276" w:lineRule="auto"/>
        <w:jc w:val="both"/>
        <w:rPr>
          <w:rFonts w:asciiTheme="majorHAnsi" w:eastAsiaTheme="majorEastAsia" w:hAnsiTheme="majorHAnsi" w:cstheme="majorBidi"/>
          <w:b/>
          <w:bCs/>
          <w:sz w:val="26"/>
          <w:szCs w:val="26"/>
          <w:lang w:val="en-GB"/>
        </w:rPr>
      </w:pPr>
      <w:r w:rsidRPr="00181B24">
        <w:rPr>
          <w:lang w:val="en-GB"/>
        </w:rPr>
        <w:br w:type="page"/>
      </w:r>
    </w:p>
    <w:p w14:paraId="41DA22AD" w14:textId="4C8DD683" w:rsidR="00210B56" w:rsidRPr="00181B24" w:rsidRDefault="00210B56" w:rsidP="00226545">
      <w:pPr>
        <w:pStyle w:val="Rubrik2"/>
      </w:pPr>
      <w:r w:rsidRPr="00181B24">
        <w:lastRenderedPageBreak/>
        <w:t xml:space="preserve">Monitoring-checklist for </w:t>
      </w:r>
      <w:r w:rsidR="00833502">
        <w:t>Environment and Climate change</w:t>
      </w:r>
      <w:r w:rsidRPr="00181B24">
        <w:t xml:space="preserve"> </w:t>
      </w:r>
      <w:r w:rsidR="00F24975" w:rsidRPr="00181B24">
        <w:t>integration</w:t>
      </w:r>
    </w:p>
    <w:p w14:paraId="687125DB" w14:textId="2821B917" w:rsidR="00210B56" w:rsidRPr="00181B24" w:rsidRDefault="00210B56" w:rsidP="00004DC6">
      <w:pPr>
        <w:spacing w:after="120"/>
        <w:jc w:val="both"/>
        <w:rPr>
          <w:lang w:val="en-GB"/>
        </w:rPr>
      </w:pPr>
      <w:r w:rsidRPr="00181B24">
        <w:rPr>
          <w:lang w:val="en-GB"/>
        </w:rPr>
        <w:t xml:space="preserve">This checklist can be used as a guide for staff with responsibility to ensure the integration of environment </w:t>
      </w:r>
      <w:r w:rsidR="008A2F0F">
        <w:rPr>
          <w:lang w:val="en-GB"/>
        </w:rPr>
        <w:t xml:space="preserve">and climate change </w:t>
      </w:r>
      <w:r w:rsidRPr="00181B24">
        <w:rPr>
          <w:lang w:val="en-GB"/>
        </w:rPr>
        <w:t>perspective</w:t>
      </w:r>
      <w:r w:rsidR="008A2F0F">
        <w:rPr>
          <w:lang w:val="en-GB"/>
        </w:rPr>
        <w:t>s</w:t>
      </w:r>
      <w:r w:rsidRPr="00181B24">
        <w:rPr>
          <w:lang w:val="en-GB"/>
        </w:rPr>
        <w:t xml:space="preserve"> in Act Church of Sweden’s work. It shall be used to assess and monitor strategies, programmes, projects. It can also be used as a reference when assessing partner’s applications.</w:t>
      </w:r>
    </w:p>
    <w:p w14:paraId="57C628AF" w14:textId="77777777" w:rsidR="00210B56" w:rsidRPr="00181B24" w:rsidRDefault="00210B56" w:rsidP="00004DC6">
      <w:pPr>
        <w:spacing w:after="120"/>
        <w:jc w:val="both"/>
        <w:rPr>
          <w:b/>
          <w:lang w:val="en-GB"/>
        </w:rPr>
      </w:pPr>
    </w:p>
    <w:tbl>
      <w:tblPr>
        <w:tblStyle w:val="Tabellrutnt"/>
        <w:tblW w:w="9062" w:type="dxa"/>
        <w:tblLook w:val="04A0" w:firstRow="1" w:lastRow="0" w:firstColumn="1" w:lastColumn="0" w:noHBand="0" w:noVBand="1"/>
      </w:tblPr>
      <w:tblGrid>
        <w:gridCol w:w="5098"/>
        <w:gridCol w:w="3964"/>
      </w:tblGrid>
      <w:tr w:rsidR="00210B56" w:rsidRPr="00181B24" w14:paraId="568DFD07" w14:textId="77777777" w:rsidTr="008E644D">
        <w:tc>
          <w:tcPr>
            <w:tcW w:w="9062" w:type="dxa"/>
            <w:gridSpan w:val="2"/>
            <w:shd w:val="clear" w:color="auto" w:fill="D6E3BC" w:themeFill="accent3" w:themeFillTint="66"/>
          </w:tcPr>
          <w:p w14:paraId="6813B184" w14:textId="74403ADD" w:rsidR="00210B56" w:rsidRPr="00181B24" w:rsidRDefault="00210B56" w:rsidP="00B8191F">
            <w:pPr>
              <w:pStyle w:val="Rubrik3"/>
              <w:rPr>
                <w:lang w:val="en-GB"/>
              </w:rPr>
            </w:pPr>
            <w:r w:rsidRPr="00181B24">
              <w:rPr>
                <w:lang w:val="en-GB"/>
              </w:rPr>
              <w:t xml:space="preserve">1. Environmental screening/ context analysis </w:t>
            </w:r>
            <w:r w:rsidR="00181B24" w:rsidRPr="00181B24">
              <w:rPr>
                <w:lang w:val="en-GB"/>
              </w:rPr>
              <w:tab/>
            </w:r>
            <w:r w:rsidRPr="00181B24">
              <w:rPr>
                <w:lang w:val="en-GB"/>
              </w:rPr>
              <w:t xml:space="preserve"> (yes–no–n/a–comment)</w:t>
            </w:r>
          </w:p>
        </w:tc>
      </w:tr>
      <w:tr w:rsidR="00210B56" w:rsidRPr="00181B24" w14:paraId="1787C78A" w14:textId="77777777" w:rsidTr="002931D2">
        <w:tc>
          <w:tcPr>
            <w:tcW w:w="5098" w:type="dxa"/>
          </w:tcPr>
          <w:p w14:paraId="2030DAD9" w14:textId="77777777" w:rsidR="00210B56" w:rsidRPr="00181B24" w:rsidRDefault="00210B56" w:rsidP="00C80EA9">
            <w:pPr>
              <w:pStyle w:val="Liststycke"/>
              <w:keepNext/>
              <w:keepLines/>
              <w:numPr>
                <w:ilvl w:val="0"/>
                <w:numId w:val="23"/>
              </w:numPr>
              <w:contextualSpacing w:val="0"/>
              <w:outlineLvl w:val="2"/>
              <w:rPr>
                <w:b/>
              </w:rPr>
            </w:pPr>
            <w:r w:rsidRPr="00181B24">
              <w:t>The context analysis identifies relevant environmental problems, climate trends and risk for natural hazards.</w:t>
            </w:r>
          </w:p>
          <w:p w14:paraId="0D48807D" w14:textId="77777777" w:rsidR="00210B56" w:rsidRPr="00181B24" w:rsidRDefault="00210B56" w:rsidP="00C80EA9">
            <w:pPr>
              <w:rPr>
                <w:b/>
                <w:lang w:val="en-GB"/>
              </w:rPr>
            </w:pPr>
          </w:p>
        </w:tc>
        <w:tc>
          <w:tcPr>
            <w:tcW w:w="3964" w:type="dxa"/>
          </w:tcPr>
          <w:p w14:paraId="31760418" w14:textId="77777777" w:rsidR="00210B56" w:rsidRPr="00181B24" w:rsidRDefault="00210B56" w:rsidP="00C80EA9">
            <w:pPr>
              <w:spacing w:after="120"/>
              <w:rPr>
                <w:lang w:val="en-GB"/>
              </w:rPr>
            </w:pPr>
          </w:p>
        </w:tc>
      </w:tr>
      <w:tr w:rsidR="00210B56" w:rsidRPr="00181B24" w14:paraId="4D4EC7AE" w14:textId="77777777" w:rsidTr="002931D2">
        <w:tc>
          <w:tcPr>
            <w:tcW w:w="5098" w:type="dxa"/>
          </w:tcPr>
          <w:p w14:paraId="4EFEC329" w14:textId="77777777" w:rsidR="00210B56" w:rsidRPr="00181B24" w:rsidRDefault="00210B56" w:rsidP="00C80EA9">
            <w:pPr>
              <w:pStyle w:val="Liststycke"/>
              <w:keepNext/>
              <w:keepLines/>
              <w:numPr>
                <w:ilvl w:val="0"/>
                <w:numId w:val="23"/>
              </w:numPr>
              <w:contextualSpacing w:val="0"/>
              <w:outlineLvl w:val="2"/>
              <w:rPr>
                <w:b/>
              </w:rPr>
            </w:pPr>
            <w:r w:rsidRPr="00181B24">
              <w:t>The context analysis briefly reflects how those identified environmental factors impacts on development and rights.</w:t>
            </w:r>
          </w:p>
          <w:p w14:paraId="1E91E76B" w14:textId="77777777" w:rsidR="00210B56" w:rsidRPr="00181B24" w:rsidRDefault="00210B56" w:rsidP="00C80EA9">
            <w:pPr>
              <w:rPr>
                <w:b/>
                <w:lang w:val="en-GB"/>
              </w:rPr>
            </w:pPr>
          </w:p>
        </w:tc>
        <w:tc>
          <w:tcPr>
            <w:tcW w:w="3964" w:type="dxa"/>
          </w:tcPr>
          <w:p w14:paraId="5E67C072" w14:textId="77777777" w:rsidR="00210B56" w:rsidRPr="00181B24" w:rsidRDefault="00210B56" w:rsidP="00C80EA9">
            <w:pPr>
              <w:spacing w:after="120"/>
              <w:rPr>
                <w:lang w:val="en-GB"/>
              </w:rPr>
            </w:pPr>
          </w:p>
        </w:tc>
      </w:tr>
      <w:tr w:rsidR="00210B56" w:rsidRPr="00181B24" w14:paraId="1428FC45" w14:textId="77777777" w:rsidTr="008E644D">
        <w:tc>
          <w:tcPr>
            <w:tcW w:w="9062" w:type="dxa"/>
            <w:gridSpan w:val="2"/>
            <w:shd w:val="clear" w:color="auto" w:fill="D6E3BC" w:themeFill="accent3" w:themeFillTint="66"/>
          </w:tcPr>
          <w:p w14:paraId="624F3820" w14:textId="0B704FD1" w:rsidR="00210B56" w:rsidRPr="00181B24" w:rsidRDefault="00210B56" w:rsidP="00181B24">
            <w:pPr>
              <w:pStyle w:val="Rubrik3"/>
              <w:rPr>
                <w:szCs w:val="20"/>
                <w:lang w:val="en-GB"/>
              </w:rPr>
            </w:pPr>
            <w:r w:rsidRPr="00181B24">
              <w:rPr>
                <w:lang w:val="en-GB"/>
              </w:rPr>
              <w:t>2. Environmental impact on project or program</w:t>
            </w:r>
            <w:r w:rsidR="00F24975" w:rsidRPr="00181B24">
              <w:rPr>
                <w:lang w:val="en-GB"/>
              </w:rPr>
              <w:t>me</w:t>
            </w:r>
            <w:r w:rsidR="00181B24" w:rsidRPr="00181B24">
              <w:rPr>
                <w:lang w:val="en-GB"/>
              </w:rPr>
              <w:tab/>
            </w:r>
            <w:r w:rsidR="00FA1720" w:rsidRPr="00181B24">
              <w:rPr>
                <w:lang w:val="en-GB"/>
              </w:rPr>
              <w:t>(yes–no–n/a–comment)</w:t>
            </w:r>
          </w:p>
        </w:tc>
      </w:tr>
      <w:tr w:rsidR="00210B56" w:rsidRPr="00181B24" w14:paraId="094F23AF" w14:textId="77777777" w:rsidTr="002931D2">
        <w:tc>
          <w:tcPr>
            <w:tcW w:w="5098" w:type="dxa"/>
          </w:tcPr>
          <w:p w14:paraId="036291FA" w14:textId="77777777" w:rsidR="00210B56" w:rsidRPr="00181B24" w:rsidRDefault="00210B56" w:rsidP="00C80EA9">
            <w:pPr>
              <w:pStyle w:val="Liststycke"/>
              <w:keepNext/>
              <w:keepLines/>
              <w:numPr>
                <w:ilvl w:val="0"/>
                <w:numId w:val="22"/>
              </w:numPr>
              <w:contextualSpacing w:val="0"/>
              <w:outlineLvl w:val="2"/>
              <w:rPr>
                <w:b/>
              </w:rPr>
            </w:pPr>
            <w:r w:rsidRPr="00181B24">
              <w:t>If there are environmental problems and risks in the context of the intervention, the programme or project reflects an understanding of how these problems affects rights holders.</w:t>
            </w:r>
          </w:p>
        </w:tc>
        <w:tc>
          <w:tcPr>
            <w:tcW w:w="3964" w:type="dxa"/>
          </w:tcPr>
          <w:p w14:paraId="7786CC0E" w14:textId="77777777" w:rsidR="00210B56" w:rsidRPr="00181B24" w:rsidRDefault="00210B56" w:rsidP="00C80EA9">
            <w:pPr>
              <w:spacing w:after="120"/>
              <w:rPr>
                <w:lang w:val="en-GB"/>
              </w:rPr>
            </w:pPr>
          </w:p>
        </w:tc>
      </w:tr>
      <w:tr w:rsidR="00210B56" w:rsidRPr="00181B24" w14:paraId="333F3780" w14:textId="77777777" w:rsidTr="002931D2">
        <w:tc>
          <w:tcPr>
            <w:tcW w:w="5098" w:type="dxa"/>
          </w:tcPr>
          <w:p w14:paraId="3C18A7F2" w14:textId="77777777" w:rsidR="00210B56" w:rsidRPr="00181B24" w:rsidRDefault="00210B56" w:rsidP="00C80EA9">
            <w:pPr>
              <w:pStyle w:val="Liststycke"/>
              <w:keepNext/>
              <w:keepLines/>
              <w:numPr>
                <w:ilvl w:val="0"/>
                <w:numId w:val="22"/>
              </w:numPr>
              <w:contextualSpacing w:val="0"/>
              <w:outlineLvl w:val="2"/>
            </w:pPr>
            <w:r w:rsidRPr="00181B24">
              <w:t>The programme or project design has made relevant adjustments if considered necessary.</w:t>
            </w:r>
          </w:p>
          <w:p w14:paraId="67C10926" w14:textId="77777777" w:rsidR="00AC3911" w:rsidRPr="00181B24" w:rsidRDefault="00AC3911" w:rsidP="00C80EA9">
            <w:pPr>
              <w:rPr>
                <w:lang w:val="en-GB"/>
              </w:rPr>
            </w:pPr>
          </w:p>
          <w:p w14:paraId="434B7665" w14:textId="2688C382" w:rsidR="00C80EA9" w:rsidRPr="00181B24" w:rsidRDefault="00C80EA9" w:rsidP="00C80EA9">
            <w:pPr>
              <w:rPr>
                <w:lang w:val="en-GB"/>
              </w:rPr>
            </w:pPr>
          </w:p>
        </w:tc>
        <w:tc>
          <w:tcPr>
            <w:tcW w:w="3964" w:type="dxa"/>
          </w:tcPr>
          <w:p w14:paraId="4109E266" w14:textId="77777777" w:rsidR="00210B56" w:rsidRPr="00181B24" w:rsidRDefault="00210B56" w:rsidP="00C80EA9">
            <w:pPr>
              <w:spacing w:after="120"/>
              <w:rPr>
                <w:lang w:val="en-GB"/>
              </w:rPr>
            </w:pPr>
          </w:p>
        </w:tc>
      </w:tr>
      <w:tr w:rsidR="00210B56" w:rsidRPr="00181B24" w14:paraId="267DA58C" w14:textId="77777777" w:rsidTr="008E644D">
        <w:tc>
          <w:tcPr>
            <w:tcW w:w="9062" w:type="dxa"/>
            <w:gridSpan w:val="2"/>
            <w:shd w:val="clear" w:color="auto" w:fill="D6E3BC" w:themeFill="accent3" w:themeFillTint="66"/>
          </w:tcPr>
          <w:p w14:paraId="1B40F82D" w14:textId="1CB24BC8" w:rsidR="00210B56" w:rsidRPr="00181B24" w:rsidRDefault="00210B56" w:rsidP="00181B24">
            <w:pPr>
              <w:pStyle w:val="Rubrik3"/>
              <w:rPr>
                <w:szCs w:val="20"/>
                <w:lang w:val="en-GB"/>
              </w:rPr>
            </w:pPr>
            <w:r w:rsidRPr="00181B24">
              <w:rPr>
                <w:lang w:val="en-GB"/>
              </w:rPr>
              <w:t>3. Program or project’s impact on the environment</w:t>
            </w:r>
            <w:r w:rsidRPr="00181B24">
              <w:rPr>
                <w:sz w:val="28"/>
                <w:lang w:val="en-GB"/>
              </w:rPr>
              <w:t xml:space="preserve"> </w:t>
            </w:r>
            <w:r w:rsidR="00181B24" w:rsidRPr="00181B24">
              <w:rPr>
                <w:sz w:val="28"/>
                <w:lang w:val="en-GB"/>
              </w:rPr>
              <w:tab/>
            </w:r>
            <w:r w:rsidR="00FA1720" w:rsidRPr="00181B24">
              <w:rPr>
                <w:lang w:val="en-GB"/>
              </w:rPr>
              <w:t>(yes–no–n/a–comment)</w:t>
            </w:r>
          </w:p>
        </w:tc>
      </w:tr>
      <w:tr w:rsidR="00210B56" w:rsidRPr="00181B24" w14:paraId="6B82AFBE" w14:textId="77777777" w:rsidTr="002931D2">
        <w:tc>
          <w:tcPr>
            <w:tcW w:w="5098" w:type="dxa"/>
          </w:tcPr>
          <w:p w14:paraId="3D44C579" w14:textId="77777777" w:rsidR="00210B56" w:rsidRPr="00181B24" w:rsidRDefault="00210B56" w:rsidP="00C80EA9">
            <w:pPr>
              <w:pStyle w:val="Liststycke"/>
              <w:keepNext/>
              <w:keepLines/>
              <w:numPr>
                <w:ilvl w:val="0"/>
                <w:numId w:val="24"/>
              </w:numPr>
              <w:contextualSpacing w:val="0"/>
              <w:outlineLvl w:val="2"/>
            </w:pPr>
            <w:r w:rsidRPr="00181B24">
              <w:t>If there is a risk that the programme or project can have negative effects on the environment, the programme or project is designed to avoid harm to the environment.</w:t>
            </w:r>
          </w:p>
        </w:tc>
        <w:tc>
          <w:tcPr>
            <w:tcW w:w="3964" w:type="dxa"/>
          </w:tcPr>
          <w:p w14:paraId="12589617" w14:textId="77777777" w:rsidR="00210B56" w:rsidRPr="00181B24" w:rsidRDefault="00210B56" w:rsidP="00C80EA9">
            <w:pPr>
              <w:spacing w:after="120"/>
              <w:rPr>
                <w:lang w:val="en-GB"/>
              </w:rPr>
            </w:pPr>
          </w:p>
        </w:tc>
      </w:tr>
      <w:tr w:rsidR="00210B56" w:rsidRPr="00181B24" w14:paraId="4033EB86" w14:textId="77777777" w:rsidTr="002931D2">
        <w:tc>
          <w:tcPr>
            <w:tcW w:w="5098" w:type="dxa"/>
          </w:tcPr>
          <w:p w14:paraId="0F9CFF7E" w14:textId="77777777" w:rsidR="00210B56" w:rsidRPr="00181B24" w:rsidRDefault="00210B56" w:rsidP="00C80EA9">
            <w:pPr>
              <w:pStyle w:val="Liststycke"/>
              <w:keepNext/>
              <w:keepLines/>
              <w:numPr>
                <w:ilvl w:val="0"/>
                <w:numId w:val="24"/>
              </w:numPr>
              <w:contextualSpacing w:val="0"/>
              <w:outlineLvl w:val="2"/>
              <w:rPr>
                <w:b/>
              </w:rPr>
            </w:pPr>
            <w:r w:rsidRPr="00181B24">
              <w:t>Positive impacts have been explored when relevant.</w:t>
            </w:r>
          </w:p>
          <w:p w14:paraId="150234CE" w14:textId="77777777" w:rsidR="00210B56" w:rsidRPr="00181B24" w:rsidRDefault="00210B56" w:rsidP="00C80EA9">
            <w:pPr>
              <w:ind w:left="360"/>
              <w:rPr>
                <w:b/>
                <w:lang w:val="en-GB"/>
              </w:rPr>
            </w:pPr>
          </w:p>
          <w:p w14:paraId="10B086E0" w14:textId="77777777" w:rsidR="00210B56" w:rsidRPr="00181B24" w:rsidRDefault="00210B56" w:rsidP="00C80EA9">
            <w:pPr>
              <w:rPr>
                <w:b/>
                <w:lang w:val="en-GB"/>
              </w:rPr>
            </w:pPr>
          </w:p>
        </w:tc>
        <w:tc>
          <w:tcPr>
            <w:tcW w:w="3964" w:type="dxa"/>
          </w:tcPr>
          <w:p w14:paraId="5F32F027" w14:textId="77777777" w:rsidR="00210B56" w:rsidRPr="00181B24" w:rsidRDefault="00210B56" w:rsidP="00C80EA9">
            <w:pPr>
              <w:spacing w:after="120"/>
              <w:rPr>
                <w:lang w:val="en-GB"/>
              </w:rPr>
            </w:pPr>
          </w:p>
        </w:tc>
      </w:tr>
    </w:tbl>
    <w:p w14:paraId="22DF47FA" w14:textId="77777777" w:rsidR="00210B56" w:rsidRPr="00181B24" w:rsidRDefault="00210B56" w:rsidP="00004DC6">
      <w:pPr>
        <w:spacing w:after="120"/>
        <w:jc w:val="both"/>
        <w:rPr>
          <w:lang w:val="en-GB"/>
        </w:rPr>
      </w:pPr>
    </w:p>
    <w:p w14:paraId="70868807" w14:textId="0B8E1630" w:rsidR="00147AA2" w:rsidRPr="00181B24" w:rsidRDefault="00147AA2" w:rsidP="00004DC6">
      <w:pPr>
        <w:spacing w:after="120"/>
        <w:jc w:val="both"/>
        <w:rPr>
          <w:lang w:val="en-GB"/>
        </w:rPr>
      </w:pPr>
    </w:p>
    <w:sectPr w:rsidR="00147AA2" w:rsidRPr="00181B24" w:rsidSect="00484E64">
      <w:headerReference w:type="default" r:id="rId16"/>
      <w:footerReference w:type="default" r:id="rId17"/>
      <w:headerReference w:type="first" r:id="rId18"/>
      <w:type w:val="continuous"/>
      <w:pgSz w:w="11906" w:h="16838"/>
      <w:pgMar w:top="1418" w:right="1418" w:bottom="1418" w:left="1418" w:header="907" w:footer="414" w:gutter="0"/>
      <w:cols w:space="708"/>
      <w:formProt w:val="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32CA70" w16cex:dateUtc="2020-06-03T14:11:16.971Z"/>
  <w16cex:commentExtensible w16cex:durableId="62A9ABA2" w16cex:dateUtc="2020-06-03T14:12:45.96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D582" w14:textId="77777777" w:rsidR="00FB15ED" w:rsidRDefault="00FB15ED">
      <w:r>
        <w:separator/>
      </w:r>
    </w:p>
  </w:endnote>
  <w:endnote w:type="continuationSeparator" w:id="0">
    <w:p w14:paraId="516D9DFD" w14:textId="77777777" w:rsidR="00FB15ED" w:rsidRDefault="00FB15ED">
      <w:r>
        <w:continuationSeparator/>
      </w:r>
    </w:p>
  </w:endnote>
  <w:endnote w:type="continuationNotice" w:id="1">
    <w:p w14:paraId="06855C68" w14:textId="77777777" w:rsidR="00FB15ED" w:rsidRDefault="00FB1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6310" w14:textId="77777777" w:rsidR="001B692B" w:rsidRDefault="001B692B"/>
  <w:p w14:paraId="1FBA6311" w14:textId="77777777" w:rsidR="001B692B" w:rsidRDefault="001B692B">
    <w:pPr>
      <w:pStyle w:val="Sidfot"/>
      <w:spacing w:line="240" w:lineRule="auto"/>
      <w:rPr>
        <w:b/>
        <w:bCs/>
        <w:sz w:val="2"/>
      </w:rPr>
    </w:pPr>
    <w:bookmarkStart w:id="1" w:name="bkmOrgnam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F49BD" w14:textId="77777777" w:rsidR="00FB15ED" w:rsidRDefault="00FB15ED">
      <w:r>
        <w:separator/>
      </w:r>
    </w:p>
  </w:footnote>
  <w:footnote w:type="continuationSeparator" w:id="0">
    <w:p w14:paraId="7257D6FF" w14:textId="77777777" w:rsidR="00FB15ED" w:rsidRDefault="00FB15ED">
      <w:r>
        <w:continuationSeparator/>
      </w:r>
    </w:p>
  </w:footnote>
  <w:footnote w:type="continuationNotice" w:id="1">
    <w:p w14:paraId="61A0E3C3" w14:textId="77777777" w:rsidR="00FB15ED" w:rsidRDefault="00FB1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ABBE" w14:textId="77777777" w:rsidR="004139A4" w:rsidRDefault="146FABF0" w:rsidP="004139A4">
    <w:pPr>
      <w:pStyle w:val="Sidhuvud"/>
    </w:pPr>
    <w:r>
      <w:rPr>
        <w:noProof/>
      </w:rPr>
      <w:drawing>
        <wp:inline distT="0" distB="0" distL="0" distR="0" wp14:anchorId="6D245BD2" wp14:editId="29612E63">
          <wp:extent cx="2410807" cy="685833"/>
          <wp:effectExtent l="0" t="0" r="0" b="0"/>
          <wp:docPr id="19" name="Bildobjekt 19" descr="En bild som visar objekt, klocka,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p>
  <w:p w14:paraId="68C8F4DE" w14:textId="77777777" w:rsidR="005B3D8C" w:rsidRDefault="005B3D8C" w:rsidP="004139A4">
    <w:pPr>
      <w:pStyle w:val="Sidhuvud"/>
      <w:rPr>
        <w:sz w:val="18"/>
        <w:szCs w:val="20"/>
      </w:rPr>
    </w:pPr>
  </w:p>
  <w:p w14:paraId="169BC514" w14:textId="13C0C797" w:rsidR="005B3D8C" w:rsidRDefault="005B3D8C" w:rsidP="004139A4">
    <w:pPr>
      <w:pStyle w:val="Sidhuvud"/>
      <w:rPr>
        <w:sz w:val="18"/>
        <w:szCs w:val="20"/>
      </w:rPr>
    </w:pPr>
  </w:p>
  <w:p w14:paraId="65B5B163" w14:textId="77777777" w:rsidR="00722D76" w:rsidRPr="00770F84" w:rsidRDefault="00722D76" w:rsidP="004139A4">
    <w:pPr>
      <w:pStyle w:val="Sidhuvud"/>
      <w:rPr>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6313" w14:textId="0FD0DB9D" w:rsidR="003F3D5E" w:rsidRDefault="51CE4E54">
    <w:pPr>
      <w:pStyle w:val="Sidhuvud"/>
      <w:rPr>
        <w:sz w:val="18"/>
        <w:szCs w:val="20"/>
      </w:rPr>
    </w:pPr>
    <w:r>
      <w:rPr>
        <w:noProof/>
      </w:rPr>
      <w:drawing>
        <wp:inline distT="0" distB="0" distL="0" distR="0" wp14:anchorId="38527247" wp14:editId="5C39EDA0">
          <wp:extent cx="2410807" cy="685833"/>
          <wp:effectExtent l="0" t="0" r="0" b="0"/>
          <wp:docPr id="20" name="Bildobjekt 4" descr="En bild som visar objekt, klocka,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1">
                    <a:extLst>
                      <a:ext uri="{28A0092B-C50C-407E-A947-70E740481C1C}">
                        <a14:useLocalDpi xmlns:a14="http://schemas.microsoft.com/office/drawing/2010/main" val="0"/>
                      </a:ext>
                    </a:extLst>
                  </a:blip>
                  <a:stretch>
                    <a:fillRect/>
                  </a:stretch>
                </pic:blipFill>
                <pic:spPr>
                  <a:xfrm>
                    <a:off x="0" y="0"/>
                    <a:ext cx="2410807" cy="685833"/>
                  </a:xfrm>
                  <a:prstGeom prst="rect">
                    <a:avLst/>
                  </a:prstGeom>
                </pic:spPr>
              </pic:pic>
            </a:graphicData>
          </a:graphic>
        </wp:inline>
      </w:drawing>
    </w:r>
    <w:r w:rsidR="0015412C" w:rsidRPr="00F0646F">
      <w:rPr>
        <w:rFonts w:asciiTheme="minorHAnsi" w:hAnsiTheme="minorHAnsi" w:cstheme="minorHAnsi"/>
        <w:sz w:val="16"/>
        <w:szCs w:val="18"/>
      </w:rPr>
      <w:tab/>
    </w:r>
    <w:r w:rsidR="0015412C" w:rsidRPr="00F0646F">
      <w:rPr>
        <w:rFonts w:asciiTheme="minorHAnsi" w:hAnsiTheme="minorHAnsi" w:cstheme="minorHAnsi"/>
        <w:sz w:val="16"/>
        <w:szCs w:val="18"/>
      </w:rPr>
      <w:tab/>
    </w:r>
    <w:r w:rsidR="0015412C" w:rsidRPr="146FABF0">
      <w:rPr>
        <w:rFonts w:asciiTheme="minorHAnsi" w:hAnsiTheme="minorHAnsi" w:cstheme="minorBidi"/>
        <w:sz w:val="16"/>
        <w:szCs w:val="16"/>
      </w:rPr>
      <w:t>2020-06-01</w:t>
    </w:r>
  </w:p>
  <w:p w14:paraId="5E09C89A" w14:textId="5A85E143" w:rsidR="005B3D8C" w:rsidRDefault="005B3D8C">
    <w:pPr>
      <w:pStyle w:val="Sidhuvud"/>
      <w:rPr>
        <w:sz w:val="18"/>
        <w:szCs w:val="20"/>
      </w:rPr>
    </w:pPr>
  </w:p>
  <w:p w14:paraId="5D1FAF44" w14:textId="77777777" w:rsidR="007B660B" w:rsidRPr="00770F84" w:rsidRDefault="007B660B">
    <w:pPr>
      <w:pStyle w:val="Sidhuvud"/>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C82"/>
    <w:multiLevelType w:val="hybridMultilevel"/>
    <w:tmpl w:val="D8AA8636"/>
    <w:lvl w:ilvl="0" w:tplc="28C2E5F8">
      <w:start w:val="1"/>
      <w:numFmt w:val="bullet"/>
      <w:lvlText w:val=""/>
      <w:lvlJc w:val="left"/>
      <w:pPr>
        <w:ind w:left="1660" w:hanging="360"/>
      </w:pPr>
      <w:rPr>
        <w:rFonts w:ascii="Wingdings" w:eastAsiaTheme="minorHAnsi" w:hAnsi="Wingdings" w:cs="Times New Roman"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 w15:restartNumberingAfterBreak="0">
    <w:nsid w:val="072017D4"/>
    <w:multiLevelType w:val="hybridMultilevel"/>
    <w:tmpl w:val="49A0D8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CE2BDB"/>
    <w:multiLevelType w:val="hybridMultilevel"/>
    <w:tmpl w:val="521EB2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F7BF2"/>
    <w:multiLevelType w:val="hybridMultilevel"/>
    <w:tmpl w:val="76D674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370439"/>
    <w:multiLevelType w:val="hybridMultilevel"/>
    <w:tmpl w:val="5FE653B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24E7263"/>
    <w:multiLevelType w:val="hybridMultilevel"/>
    <w:tmpl w:val="268E5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85C9F"/>
    <w:multiLevelType w:val="hybridMultilevel"/>
    <w:tmpl w:val="1E840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76CE4"/>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FBE6C9F"/>
    <w:multiLevelType w:val="hybridMultilevel"/>
    <w:tmpl w:val="4992E7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1C24588"/>
    <w:multiLevelType w:val="hybridMultilevel"/>
    <w:tmpl w:val="6E646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742A7F"/>
    <w:multiLevelType w:val="hybridMultilevel"/>
    <w:tmpl w:val="EB46A26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290786"/>
    <w:multiLevelType w:val="hybridMultilevel"/>
    <w:tmpl w:val="A788AC9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304706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F6DC0"/>
    <w:multiLevelType w:val="hybridMultilevel"/>
    <w:tmpl w:val="751AC0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D35EE6"/>
    <w:multiLevelType w:val="hybridMultilevel"/>
    <w:tmpl w:val="C3CE6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763F1D"/>
    <w:multiLevelType w:val="hybridMultilevel"/>
    <w:tmpl w:val="CD085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603742"/>
    <w:multiLevelType w:val="hybridMultilevel"/>
    <w:tmpl w:val="56EE4D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811737D"/>
    <w:multiLevelType w:val="hybridMultilevel"/>
    <w:tmpl w:val="C7BCF2D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AB5F60"/>
    <w:multiLevelType w:val="multilevel"/>
    <w:tmpl w:val="041D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19" w15:restartNumberingAfterBreak="0">
    <w:nsid w:val="5C1F50F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2947B1"/>
    <w:multiLevelType w:val="hybridMultilevel"/>
    <w:tmpl w:val="0DFA9CE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43E6386"/>
    <w:multiLevelType w:val="hybridMultilevel"/>
    <w:tmpl w:val="B8B449F4"/>
    <w:lvl w:ilvl="0" w:tplc="3CEC8E1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60D5A7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2306CA"/>
    <w:multiLevelType w:val="hybridMultilevel"/>
    <w:tmpl w:val="3E500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2D0E7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D32619"/>
    <w:multiLevelType w:val="hybridMultilevel"/>
    <w:tmpl w:val="A1B6671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3F83E06"/>
    <w:multiLevelType w:val="hybridMultilevel"/>
    <w:tmpl w:val="597075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43264D9"/>
    <w:multiLevelType w:val="hybridMultilevel"/>
    <w:tmpl w:val="2594E0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4D022D6"/>
    <w:multiLevelType w:val="hybridMultilevel"/>
    <w:tmpl w:val="67127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C31E8E"/>
    <w:multiLevelType w:val="hybridMultilevel"/>
    <w:tmpl w:val="D9820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970E9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0"/>
  </w:num>
  <w:num w:numId="3">
    <w:abstractNumId w:val="21"/>
  </w:num>
  <w:num w:numId="4">
    <w:abstractNumId w:val="18"/>
  </w:num>
  <w:num w:numId="5">
    <w:abstractNumId w:val="22"/>
  </w:num>
  <w:num w:numId="6">
    <w:abstractNumId w:val="12"/>
  </w:num>
  <w:num w:numId="7">
    <w:abstractNumId w:val="30"/>
  </w:num>
  <w:num w:numId="8">
    <w:abstractNumId w:val="2"/>
  </w:num>
  <w:num w:numId="9">
    <w:abstractNumId w:val="16"/>
  </w:num>
  <w:num w:numId="10">
    <w:abstractNumId w:val="24"/>
  </w:num>
  <w:num w:numId="11">
    <w:abstractNumId w:val="19"/>
  </w:num>
  <w:num w:numId="12">
    <w:abstractNumId w:val="8"/>
  </w:num>
  <w:num w:numId="13">
    <w:abstractNumId w:val="15"/>
  </w:num>
  <w:num w:numId="14">
    <w:abstractNumId w:val="7"/>
  </w:num>
  <w:num w:numId="15">
    <w:abstractNumId w:val="23"/>
  </w:num>
  <w:num w:numId="16">
    <w:abstractNumId w:val="27"/>
  </w:num>
  <w:num w:numId="17">
    <w:abstractNumId w:val="3"/>
  </w:num>
  <w:num w:numId="18">
    <w:abstractNumId w:val="14"/>
  </w:num>
  <w:num w:numId="19">
    <w:abstractNumId w:val="29"/>
  </w:num>
  <w:num w:numId="20">
    <w:abstractNumId w:val="13"/>
  </w:num>
  <w:num w:numId="21">
    <w:abstractNumId w:val="28"/>
  </w:num>
  <w:num w:numId="22">
    <w:abstractNumId w:val="25"/>
  </w:num>
  <w:num w:numId="23">
    <w:abstractNumId w:val="10"/>
  </w:num>
  <w:num w:numId="24">
    <w:abstractNumId w:val="17"/>
  </w:num>
  <w:num w:numId="25">
    <w:abstractNumId w:val="6"/>
  </w:num>
  <w:num w:numId="26">
    <w:abstractNumId w:val="9"/>
  </w:num>
  <w:num w:numId="27">
    <w:abstractNumId w:val="4"/>
  </w:num>
  <w:num w:numId="28">
    <w:abstractNumId w:val="26"/>
  </w:num>
  <w:num w:numId="29">
    <w:abstractNumId w:val="11"/>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60"/>
    <w:rsid w:val="00004DC6"/>
    <w:rsid w:val="00010B5A"/>
    <w:rsid w:val="0002320B"/>
    <w:rsid w:val="0002359E"/>
    <w:rsid w:val="00060166"/>
    <w:rsid w:val="00067EC3"/>
    <w:rsid w:val="00071839"/>
    <w:rsid w:val="00091693"/>
    <w:rsid w:val="000952BB"/>
    <w:rsid w:val="00097404"/>
    <w:rsid w:val="00097C09"/>
    <w:rsid w:val="000A0986"/>
    <w:rsid w:val="000A10CC"/>
    <w:rsid w:val="000A4183"/>
    <w:rsid w:val="000A7017"/>
    <w:rsid w:val="000C2696"/>
    <w:rsid w:val="000D3DDB"/>
    <w:rsid w:val="00115D62"/>
    <w:rsid w:val="00146C0F"/>
    <w:rsid w:val="00147AA2"/>
    <w:rsid w:val="00154115"/>
    <w:rsid w:val="0015412C"/>
    <w:rsid w:val="00156DA6"/>
    <w:rsid w:val="0015784F"/>
    <w:rsid w:val="001601D0"/>
    <w:rsid w:val="00181B24"/>
    <w:rsid w:val="0018566C"/>
    <w:rsid w:val="00192C9C"/>
    <w:rsid w:val="001A0652"/>
    <w:rsid w:val="001A1C3C"/>
    <w:rsid w:val="001B120E"/>
    <w:rsid w:val="001B692B"/>
    <w:rsid w:val="001B7F5C"/>
    <w:rsid w:val="001C7BF9"/>
    <w:rsid w:val="001C7FF2"/>
    <w:rsid w:val="001E4681"/>
    <w:rsid w:val="001F5B50"/>
    <w:rsid w:val="00210B56"/>
    <w:rsid w:val="00213F50"/>
    <w:rsid w:val="00226545"/>
    <w:rsid w:val="00227D4B"/>
    <w:rsid w:val="00241B21"/>
    <w:rsid w:val="0025017F"/>
    <w:rsid w:val="00273AD5"/>
    <w:rsid w:val="002C170A"/>
    <w:rsid w:val="002C1D6F"/>
    <w:rsid w:val="002C2CD0"/>
    <w:rsid w:val="002C4813"/>
    <w:rsid w:val="002C4C8A"/>
    <w:rsid w:val="002E3365"/>
    <w:rsid w:val="002F4043"/>
    <w:rsid w:val="002F6C72"/>
    <w:rsid w:val="00313121"/>
    <w:rsid w:val="00323213"/>
    <w:rsid w:val="0035047B"/>
    <w:rsid w:val="00362714"/>
    <w:rsid w:val="00380048"/>
    <w:rsid w:val="003E6F2B"/>
    <w:rsid w:val="003F087C"/>
    <w:rsid w:val="003F3D5E"/>
    <w:rsid w:val="004073CF"/>
    <w:rsid w:val="004139A4"/>
    <w:rsid w:val="0041647F"/>
    <w:rsid w:val="004357E3"/>
    <w:rsid w:val="004462B5"/>
    <w:rsid w:val="004656FA"/>
    <w:rsid w:val="0046792C"/>
    <w:rsid w:val="00484E64"/>
    <w:rsid w:val="00492C18"/>
    <w:rsid w:val="00493C7F"/>
    <w:rsid w:val="004A1413"/>
    <w:rsid w:val="004C4829"/>
    <w:rsid w:val="004D2561"/>
    <w:rsid w:val="004E7FCF"/>
    <w:rsid w:val="004F40D7"/>
    <w:rsid w:val="004F554E"/>
    <w:rsid w:val="00524DC6"/>
    <w:rsid w:val="0053571F"/>
    <w:rsid w:val="005428A9"/>
    <w:rsid w:val="005509FE"/>
    <w:rsid w:val="005553E9"/>
    <w:rsid w:val="005759F0"/>
    <w:rsid w:val="005A0D60"/>
    <w:rsid w:val="005A2461"/>
    <w:rsid w:val="005B3D8C"/>
    <w:rsid w:val="005C12FB"/>
    <w:rsid w:val="005D38F5"/>
    <w:rsid w:val="005D3CE7"/>
    <w:rsid w:val="005D4E24"/>
    <w:rsid w:val="00611225"/>
    <w:rsid w:val="00613D6D"/>
    <w:rsid w:val="0062088D"/>
    <w:rsid w:val="006316A5"/>
    <w:rsid w:val="00652E43"/>
    <w:rsid w:val="00652E59"/>
    <w:rsid w:val="00656D04"/>
    <w:rsid w:val="00656F26"/>
    <w:rsid w:val="0066244C"/>
    <w:rsid w:val="006718A3"/>
    <w:rsid w:val="006A7969"/>
    <w:rsid w:val="006C72FE"/>
    <w:rsid w:val="006E3D9F"/>
    <w:rsid w:val="00722D76"/>
    <w:rsid w:val="0074605A"/>
    <w:rsid w:val="007530BE"/>
    <w:rsid w:val="007632A9"/>
    <w:rsid w:val="00766D35"/>
    <w:rsid w:val="00770F84"/>
    <w:rsid w:val="00782E9E"/>
    <w:rsid w:val="00784DAD"/>
    <w:rsid w:val="0078587D"/>
    <w:rsid w:val="007B1347"/>
    <w:rsid w:val="007B4F7F"/>
    <w:rsid w:val="007B660B"/>
    <w:rsid w:val="007C23EB"/>
    <w:rsid w:val="007D15FE"/>
    <w:rsid w:val="007D353D"/>
    <w:rsid w:val="007D7E00"/>
    <w:rsid w:val="007E1E4B"/>
    <w:rsid w:val="007F28A0"/>
    <w:rsid w:val="007F72C6"/>
    <w:rsid w:val="00817384"/>
    <w:rsid w:val="00821468"/>
    <w:rsid w:val="008306DF"/>
    <w:rsid w:val="0083124C"/>
    <w:rsid w:val="00832BF7"/>
    <w:rsid w:val="00833502"/>
    <w:rsid w:val="00836D1C"/>
    <w:rsid w:val="00844793"/>
    <w:rsid w:val="00845C23"/>
    <w:rsid w:val="0086112A"/>
    <w:rsid w:val="008657F6"/>
    <w:rsid w:val="00873078"/>
    <w:rsid w:val="00875970"/>
    <w:rsid w:val="00885C77"/>
    <w:rsid w:val="00892347"/>
    <w:rsid w:val="008A20B0"/>
    <w:rsid w:val="008A2F0F"/>
    <w:rsid w:val="008B42E6"/>
    <w:rsid w:val="008B466B"/>
    <w:rsid w:val="008B53D0"/>
    <w:rsid w:val="008C7CC9"/>
    <w:rsid w:val="008E11C2"/>
    <w:rsid w:val="008E2ABB"/>
    <w:rsid w:val="008E39B2"/>
    <w:rsid w:val="008E5967"/>
    <w:rsid w:val="008E5B8C"/>
    <w:rsid w:val="008E644D"/>
    <w:rsid w:val="008F62CB"/>
    <w:rsid w:val="0090259D"/>
    <w:rsid w:val="00946475"/>
    <w:rsid w:val="00954945"/>
    <w:rsid w:val="00967B0C"/>
    <w:rsid w:val="00971D65"/>
    <w:rsid w:val="009A100E"/>
    <w:rsid w:val="009A204D"/>
    <w:rsid w:val="009D4940"/>
    <w:rsid w:val="009E75DD"/>
    <w:rsid w:val="009F6002"/>
    <w:rsid w:val="00A16C1F"/>
    <w:rsid w:val="00A33348"/>
    <w:rsid w:val="00A33611"/>
    <w:rsid w:val="00A415AF"/>
    <w:rsid w:val="00A43BB1"/>
    <w:rsid w:val="00A54AF9"/>
    <w:rsid w:val="00A60A43"/>
    <w:rsid w:val="00A75C66"/>
    <w:rsid w:val="00A80829"/>
    <w:rsid w:val="00A955ED"/>
    <w:rsid w:val="00AA5450"/>
    <w:rsid w:val="00AA6C25"/>
    <w:rsid w:val="00AC3911"/>
    <w:rsid w:val="00AC7AB3"/>
    <w:rsid w:val="00B047A5"/>
    <w:rsid w:val="00B117B1"/>
    <w:rsid w:val="00B41677"/>
    <w:rsid w:val="00B43D3A"/>
    <w:rsid w:val="00B628E7"/>
    <w:rsid w:val="00B7591F"/>
    <w:rsid w:val="00B8191F"/>
    <w:rsid w:val="00B9236C"/>
    <w:rsid w:val="00B95C9C"/>
    <w:rsid w:val="00BA0E6B"/>
    <w:rsid w:val="00BD0B21"/>
    <w:rsid w:val="00C14076"/>
    <w:rsid w:val="00C35062"/>
    <w:rsid w:val="00C64942"/>
    <w:rsid w:val="00C6554C"/>
    <w:rsid w:val="00C67EB1"/>
    <w:rsid w:val="00C70346"/>
    <w:rsid w:val="00C7626A"/>
    <w:rsid w:val="00C80EA9"/>
    <w:rsid w:val="00C81F1D"/>
    <w:rsid w:val="00CB1546"/>
    <w:rsid w:val="00CC1168"/>
    <w:rsid w:val="00CC36F4"/>
    <w:rsid w:val="00CC64EF"/>
    <w:rsid w:val="00CD2B46"/>
    <w:rsid w:val="00CE0990"/>
    <w:rsid w:val="00D01393"/>
    <w:rsid w:val="00D10060"/>
    <w:rsid w:val="00D11A43"/>
    <w:rsid w:val="00D17191"/>
    <w:rsid w:val="00D26DF2"/>
    <w:rsid w:val="00D26F79"/>
    <w:rsid w:val="00D72771"/>
    <w:rsid w:val="00D94678"/>
    <w:rsid w:val="00DB34DC"/>
    <w:rsid w:val="00DD6DF1"/>
    <w:rsid w:val="00E0504F"/>
    <w:rsid w:val="00E05E97"/>
    <w:rsid w:val="00E512AF"/>
    <w:rsid w:val="00E759B9"/>
    <w:rsid w:val="00E75C22"/>
    <w:rsid w:val="00E77BE0"/>
    <w:rsid w:val="00E870F9"/>
    <w:rsid w:val="00E949F4"/>
    <w:rsid w:val="00EA47AC"/>
    <w:rsid w:val="00EA71F7"/>
    <w:rsid w:val="00EB5AAA"/>
    <w:rsid w:val="00EC0D6E"/>
    <w:rsid w:val="00EC67C2"/>
    <w:rsid w:val="00ED00BB"/>
    <w:rsid w:val="00EE3FA2"/>
    <w:rsid w:val="00EF75CD"/>
    <w:rsid w:val="00EF7AAA"/>
    <w:rsid w:val="00F06010"/>
    <w:rsid w:val="00F24975"/>
    <w:rsid w:val="00F3082C"/>
    <w:rsid w:val="00F604D6"/>
    <w:rsid w:val="00F80D56"/>
    <w:rsid w:val="00F93BAF"/>
    <w:rsid w:val="00FA1720"/>
    <w:rsid w:val="00FA4B3E"/>
    <w:rsid w:val="00FA619A"/>
    <w:rsid w:val="00FB0769"/>
    <w:rsid w:val="00FB0BBD"/>
    <w:rsid w:val="00FB15ED"/>
    <w:rsid w:val="00FB2A28"/>
    <w:rsid w:val="00FB40B4"/>
    <w:rsid w:val="00FB62E6"/>
    <w:rsid w:val="00FF7F45"/>
    <w:rsid w:val="146FABF0"/>
    <w:rsid w:val="4E1E6906"/>
    <w:rsid w:val="51CE4E54"/>
    <w:rsid w:val="5630D05A"/>
    <w:rsid w:val="705EC944"/>
    <w:rsid w:val="7BC325D3"/>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BA62E6"/>
  <w15:docId w15:val="{481FCFEB-8472-4D6D-9469-9461169F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B21"/>
    <w:rPr>
      <w:sz w:val="22"/>
      <w:szCs w:val="24"/>
    </w:rPr>
  </w:style>
  <w:style w:type="paragraph" w:styleId="Rubrik1">
    <w:name w:val="heading 1"/>
    <w:basedOn w:val="Normal"/>
    <w:next w:val="Brdtext"/>
    <w:qFormat/>
    <w:rsid w:val="003E6F2B"/>
    <w:pPr>
      <w:keepNext/>
      <w:tabs>
        <w:tab w:val="left" w:pos="340"/>
        <w:tab w:val="left" w:pos="2268"/>
        <w:tab w:val="left" w:pos="3969"/>
        <w:tab w:val="left" w:pos="5670"/>
      </w:tabs>
      <w:spacing w:before="240" w:after="120"/>
      <w:jc w:val="both"/>
      <w:outlineLvl w:val="0"/>
    </w:pPr>
    <w:rPr>
      <w:rFonts w:ascii="Arial" w:hAnsi="Arial" w:cs="Arial"/>
      <w:bCs/>
      <w:kern w:val="32"/>
      <w:sz w:val="36"/>
      <w:szCs w:val="32"/>
      <w:lang w:val="en-GB"/>
    </w:rPr>
  </w:style>
  <w:style w:type="paragraph" w:styleId="Rubrik2">
    <w:name w:val="heading 2"/>
    <w:basedOn w:val="Normal"/>
    <w:next w:val="Brdtext"/>
    <w:qFormat/>
    <w:rsid w:val="00226545"/>
    <w:pPr>
      <w:keepNext/>
      <w:tabs>
        <w:tab w:val="left" w:pos="340"/>
        <w:tab w:val="left" w:pos="2268"/>
        <w:tab w:val="left" w:pos="3969"/>
        <w:tab w:val="left" w:pos="5670"/>
      </w:tabs>
      <w:spacing w:before="240" w:after="120"/>
      <w:jc w:val="both"/>
      <w:outlineLvl w:val="1"/>
    </w:pPr>
    <w:rPr>
      <w:rFonts w:ascii="Arial" w:hAnsi="Arial" w:cs="Arial"/>
      <w:bCs/>
      <w:iCs/>
      <w:sz w:val="26"/>
      <w:szCs w:val="26"/>
      <w:lang w:val="en-GB"/>
    </w:rPr>
  </w:style>
  <w:style w:type="paragraph" w:styleId="Rubrik3">
    <w:name w:val="heading 3"/>
    <w:basedOn w:val="Normal"/>
    <w:next w:val="Brdtext"/>
    <w:qFormat/>
    <w:rsid w:val="00EE3FA2"/>
    <w:pPr>
      <w:keepNext/>
      <w:tabs>
        <w:tab w:val="left" w:pos="340"/>
        <w:tab w:val="left" w:pos="2268"/>
        <w:tab w:val="left" w:pos="3969"/>
        <w:tab w:val="left" w:pos="5670"/>
      </w:tabs>
      <w:spacing w:before="120" w:after="120"/>
      <w:outlineLvl w:val="2"/>
    </w:pPr>
    <w:rPr>
      <w:rFonts w:ascii="Arial" w:hAnsi="Arial" w:cs="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Sidfot">
    <w:name w:val="footer"/>
    <w:basedOn w:val="Normal"/>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rdtext">
    <w:name w:val="Body Text"/>
    <w:basedOn w:val="Normal"/>
    <w:qFormat/>
    <w:rsid w:val="00954945"/>
    <w:pPr>
      <w:tabs>
        <w:tab w:val="left" w:pos="340"/>
        <w:tab w:val="left" w:pos="2268"/>
        <w:tab w:val="left" w:pos="3969"/>
        <w:tab w:val="left" w:pos="5670"/>
      </w:tabs>
      <w:spacing w:after="200"/>
    </w:pPr>
    <w:rPr>
      <w:szCs w:val="20"/>
    </w:rPr>
  </w:style>
  <w:style w:type="paragraph" w:customStyle="1" w:styleId="Uppgifter">
    <w:name w:val="Uppgifter"/>
    <w:rsid w:val="00782E9E"/>
    <w:rPr>
      <w:bCs/>
      <w:sz w:val="22"/>
    </w:rPr>
  </w:style>
  <w:style w:type="paragraph" w:customStyle="1" w:styleId="Ledtext">
    <w:name w:val="Ledtext"/>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ngtext">
    <w:name w:val="Balloon Text"/>
    <w:basedOn w:val="Normal"/>
    <w:link w:val="BallongtextChar"/>
    <w:rsid w:val="00FB0BBD"/>
    <w:rPr>
      <w:rFonts w:ascii="Tahoma" w:hAnsi="Tahoma" w:cs="Tahoma"/>
      <w:sz w:val="16"/>
      <w:szCs w:val="16"/>
    </w:rPr>
  </w:style>
  <w:style w:type="character" w:customStyle="1" w:styleId="BallongtextChar">
    <w:name w:val="Ballongtext Char"/>
    <w:basedOn w:val="Standardstycketeckensnitt"/>
    <w:link w:val="Ballongtext"/>
    <w:rsid w:val="00FB0BBD"/>
    <w:rPr>
      <w:rFonts w:ascii="Tahoma" w:hAnsi="Tahoma" w:cs="Tahoma"/>
      <w:sz w:val="16"/>
      <w:szCs w:val="16"/>
    </w:rPr>
  </w:style>
  <w:style w:type="table" w:styleId="Diskrettabell1">
    <w:name w:val="Table Subtle 1"/>
    <w:basedOn w:val="Normaltabel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59"/>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stycke">
    <w:name w:val="List Paragraph"/>
    <w:basedOn w:val="Normal"/>
    <w:uiPriority w:val="34"/>
    <w:qFormat/>
    <w:rsid w:val="001B7F5C"/>
    <w:pPr>
      <w:spacing w:after="120"/>
      <w:ind w:left="720"/>
      <w:contextualSpacing/>
    </w:pPr>
    <w:rPr>
      <w:rFonts w:eastAsiaTheme="minorHAnsi" w:cstheme="minorBidi"/>
      <w:szCs w:val="22"/>
      <w:lang w:val="en-GB" w:eastAsia="en-GB" w:bidi="en-GB"/>
    </w:rPr>
  </w:style>
  <w:style w:type="paragraph" w:styleId="Ingetavstnd">
    <w:name w:val="No Spacing"/>
    <w:uiPriority w:val="1"/>
    <w:qFormat/>
    <w:rsid w:val="001B7F5C"/>
    <w:rPr>
      <w:rFonts w:eastAsiaTheme="minorHAnsi" w:cstheme="minorBidi"/>
      <w:sz w:val="22"/>
      <w:szCs w:val="22"/>
      <w:lang w:val="en-GB" w:eastAsia="en-GB" w:bidi="en-GB"/>
    </w:rPr>
  </w:style>
  <w:style w:type="character" w:customStyle="1" w:styleId="normaltextrun">
    <w:name w:val="normaltextrun"/>
    <w:basedOn w:val="Standardstycketeckensnitt"/>
    <w:rsid w:val="006C72FE"/>
  </w:style>
  <w:style w:type="character" w:customStyle="1" w:styleId="eop">
    <w:name w:val="eop"/>
    <w:basedOn w:val="Standardstycketeckensnitt"/>
    <w:rsid w:val="006C72FE"/>
  </w:style>
  <w:style w:type="paragraph" w:styleId="Fotnotstext">
    <w:name w:val="footnote text"/>
    <w:basedOn w:val="Normal"/>
    <w:link w:val="FotnotstextChar"/>
    <w:uiPriority w:val="99"/>
    <w:semiHidden/>
    <w:unhideWhenUsed/>
    <w:rsid w:val="006C72FE"/>
    <w:rPr>
      <w:sz w:val="20"/>
      <w:szCs w:val="20"/>
    </w:rPr>
  </w:style>
  <w:style w:type="character" w:customStyle="1" w:styleId="FotnotstextChar">
    <w:name w:val="Fotnotstext Char"/>
    <w:basedOn w:val="Standardstycketeckensnitt"/>
    <w:link w:val="Fotnotstext"/>
    <w:uiPriority w:val="99"/>
    <w:semiHidden/>
    <w:rsid w:val="006C72FE"/>
  </w:style>
  <w:style w:type="character" w:styleId="Fotnotsreferens">
    <w:name w:val="footnote reference"/>
    <w:basedOn w:val="Standardstycketeckensnitt"/>
    <w:uiPriority w:val="99"/>
    <w:semiHidden/>
    <w:unhideWhenUsed/>
    <w:rsid w:val="006C72FE"/>
    <w:rPr>
      <w:vertAlign w:val="superscript"/>
    </w:rPr>
  </w:style>
  <w:style w:type="character" w:styleId="Kommentarsreferens">
    <w:name w:val="annotation reference"/>
    <w:basedOn w:val="Standardstycketeckensnitt"/>
    <w:semiHidden/>
    <w:unhideWhenUsed/>
    <w:rsid w:val="000A10CC"/>
    <w:rPr>
      <w:sz w:val="16"/>
      <w:szCs w:val="16"/>
    </w:rPr>
  </w:style>
  <w:style w:type="paragraph" w:styleId="Kommentarer">
    <w:name w:val="annotation text"/>
    <w:basedOn w:val="Normal"/>
    <w:link w:val="KommentarerChar"/>
    <w:unhideWhenUsed/>
    <w:rsid w:val="000A10CC"/>
    <w:rPr>
      <w:sz w:val="20"/>
      <w:szCs w:val="20"/>
    </w:rPr>
  </w:style>
  <w:style w:type="character" w:customStyle="1" w:styleId="KommentarerChar">
    <w:name w:val="Kommentarer Char"/>
    <w:basedOn w:val="Standardstycketeckensnitt"/>
    <w:link w:val="Kommentarer"/>
    <w:rsid w:val="000A10CC"/>
  </w:style>
  <w:style w:type="paragraph" w:styleId="Kommentarsmne">
    <w:name w:val="annotation subject"/>
    <w:basedOn w:val="Kommentarer"/>
    <w:next w:val="Kommentarer"/>
    <w:link w:val="KommentarsmneChar"/>
    <w:semiHidden/>
    <w:unhideWhenUsed/>
    <w:rsid w:val="000A10CC"/>
    <w:rPr>
      <w:b/>
      <w:bCs/>
    </w:rPr>
  </w:style>
  <w:style w:type="character" w:customStyle="1" w:styleId="KommentarsmneChar">
    <w:name w:val="Kommentarsämne Char"/>
    <w:basedOn w:val="KommentarerChar"/>
    <w:link w:val="Kommentarsmne"/>
    <w:semiHidden/>
    <w:rsid w:val="000A10CC"/>
    <w:rPr>
      <w:b/>
      <w:bCs/>
    </w:rPr>
  </w:style>
  <w:style w:type="character" w:styleId="Hyperlnk">
    <w:name w:val="Hyperlink"/>
    <w:basedOn w:val="Standardstycketeckensnitt"/>
    <w:uiPriority w:val="99"/>
    <w:unhideWhenUsed/>
    <w:rsid w:val="00210B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allens.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outu.be/5Lz5jJe9UX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nform-index.org/Countries/Country-Profile-Ma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webx.worldbank.org/climateportalb/home.cfm?page=country_profile" TargetMode="External"/><Relationship Id="Ra5847bc7c3f3409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GOOnlineGuidanceTemplate" ma:contentTypeID="0x010100B55474DA9735C494339AB5204D2F6D36006F8264BA5E639A4585168BA18B8D7BCC" ma:contentTypeVersion="22" ma:contentTypeDescription="Create a new document." ma:contentTypeScope="" ma:versionID="2d20033a5727896ae5b4df719001e77f">
  <xsd:schema xmlns:xsd="http://www.w3.org/2001/XMLSchema" xmlns:xs="http://www.w3.org/2001/XMLSchema" xmlns:p="http://schemas.microsoft.com/office/2006/metadata/properties" xmlns:ns2="25ebc7dc-8cf9-4184-8f5c-1a462c97c061" xmlns:ns3="bcedda2a-bb32-4b7f-be54-2261458d4795" targetNamespace="http://schemas.microsoft.com/office/2006/metadata/properties" ma:root="true" ma:fieldsID="af05aa42dcd4887950f051f08b0b1b94" ns2:_="" ns3:_="">
    <xsd:import namespace="25ebc7dc-8cf9-4184-8f5c-1a462c97c061"/>
    <xsd:import namespace="bcedda2a-bb32-4b7f-be54-2261458d4795"/>
    <xsd:element name="properties">
      <xsd:complexType>
        <xsd:sequence>
          <xsd:element name="documentManagement">
            <xsd:complexType>
              <xsd:all>
                <xsd:element ref="ns2:p75d8c1866154d169f9787e2f8ad3758" minOccurs="0"/>
                <xsd:element ref="ns2:TaxCatchAll" minOccurs="0"/>
                <xsd:element ref="ns2:TaxCatchAllLabel" minOccurs="0"/>
                <xsd:element ref="ns2:NGOOnlineSortOrder" minOccurs="0"/>
                <xsd:element ref="ns2:NGOOnlineDocumentOwner" minOccurs="0"/>
                <xsd:element ref="ns2:NGOOnlineShowInNewFromTemplate" minOccurs="0"/>
                <xsd:element ref="ns2:i9f2da93fcc74e869d070fd34a0597c4" minOccurs="0"/>
                <xsd:element ref="ns2:cc92bdb0fa944447acf309642a11bf0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_dlc_DocId" minOccurs="0"/>
                <xsd:element ref="ns2:_dlc_DocIdUrl" minOccurs="0"/>
                <xsd:element ref="ns2:_dlc_DocIdPersistId"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bc7dc-8cf9-4184-8f5c-1a462c97c061" elementFormDefault="qualified">
    <xsd:import namespace="http://schemas.microsoft.com/office/2006/documentManagement/types"/>
    <xsd:import namespace="http://schemas.microsoft.com/office/infopath/2007/PartnerControls"/>
    <xsd:element name="p75d8c1866154d169f9787e2f8ad3758" ma:index="8" nillable="true" ma:taxonomy="true" ma:internalName="p75d8c1866154d169f9787e2f8ad3758" ma:taxonomyFieldName="NGOOnlinePriorityGroup" ma:displayName="Priority group" ma:fieldId="{975d8c18-6615-4d16-9f97-87e2f8ad3758}" ma:sspId="80d1b4eb-8425-4edd-a146-3efda088a203" ma:termSetId="f8f4bc24-0928-4074-ab69-f8e29248e4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968b1b2c-c8ec-4222-ae29-0155fa315f63}" ma:internalName="TaxCatchAll" ma:showField="CatchAllData" ma:web="25ebc7dc-8cf9-4184-8f5c-1a462c97c0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8b1b2c-c8ec-4222-ae29-0155fa315f63}" ma:internalName="TaxCatchAllLabel" ma:readOnly="true" ma:showField="CatchAllDataLabel" ma:web="25ebc7dc-8cf9-4184-8f5c-1a462c97c061">
      <xsd:complexType>
        <xsd:complexContent>
          <xsd:extension base="dms:MultiChoiceLookup">
            <xsd:sequence>
              <xsd:element name="Value" type="dms:Lookup" maxOccurs="unbounded" minOccurs="0" nillable="true"/>
            </xsd:sequence>
          </xsd:extension>
        </xsd:complexContent>
      </xsd:complexType>
    </xsd:element>
    <xsd:element name="NGOOnlineSortOrder" ma:index="12" nillable="true" ma:displayName="Sort order" ma:hidden="true" ma:internalName="NGOOnlineSortOrder">
      <xsd:simpleType>
        <xsd:restriction base="dms:Number"/>
      </xsd:simpleType>
    </xsd:element>
    <xsd:element name="NGOOnlineDocumentOwner" ma:index="13" nillable="true" ma:displayName="Owner" ma:description="" ma:hidden="true" ma:internalName="NGOOnlineDocumentOwner">
      <xsd:simpleType>
        <xsd:restriction base="dms:Text"/>
      </xsd:simpleType>
    </xsd:element>
    <xsd:element name="NGOOnlineShowInNewFromTemplate" ma:index="14" nillable="true" ma:displayName="Show as template" ma:hidden="true" ma:internalName="NGOOnlineShowInNewFromTemplate">
      <xsd:simpleType>
        <xsd:restriction base="dms:Boolean"/>
      </xsd:simpleType>
    </xsd:element>
    <xsd:element name="i9f2da93fcc74e869d070fd34a0597c4" ma:index="15" nillable="true" ma:taxonomy="true" ma:internalName="i9f2da93fcc74e869d070fd34a0597c4" ma:taxonomyFieldName="NGOOnlineDocumentType" ma:displayName="Document types" ma:fieldId="{29f2da93-fcc7-4e86-9d07-0fd34a0597c4}" ma:taxonomyMulti="true" ma:sspId="80d1b4eb-8425-4edd-a146-3efda088a203" ma:termSetId="20ce8346-e0c6-479d-bd95-d8842fbf6ed3" ma:anchorId="00000000-0000-0000-0000-000000000000" ma:open="false" ma:isKeyword="false">
      <xsd:complexType>
        <xsd:sequence>
          <xsd:element ref="pc:Terms" minOccurs="0" maxOccurs="1"/>
        </xsd:sequence>
      </xsd:complexType>
    </xsd:element>
    <xsd:element name="cc92bdb0fa944447acf309642a11bf0d" ma:index="17" nillable="true" ma:taxonomy="true" ma:internalName="cc92bdb0fa944447acf309642a11bf0d" ma:taxonomyFieldName="NGOOnlineKeywords" ma:displayName="Keywords" ma:fieldId="{cc92bdb0-fa94-4447-acf3-09642a11bf0d}" ma:taxonomyMulti="true" ma:sspId="80d1b4eb-8425-4edd-a146-3efda088a203" ma:termSetId="7595bf7e-e31c-4d3c-a3be-bc915622ced7" ma:anchorId="00000000-0000-0000-0000-000000000000" ma:open="tru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edda2a-bb32-4b7f-be54-2261458d479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5ebc7dc-8cf9-4184-8f5c-1a462c97c061">
      <UserInfo>
        <DisplayName>Mikael Lindgren</DisplayName>
        <AccountId>2525</AccountId>
        <AccountType/>
      </UserInfo>
      <UserInfo>
        <DisplayName>Carina Björnlund</DisplayName>
        <AccountId>2533</AccountId>
        <AccountType/>
      </UserInfo>
    </SharedWithUsers>
    <NGOOnlineDocumentOwner xmlns="25ebc7dc-8cf9-4184-8f5c-1a462c97c061">{"Id":3447,"Name":"Lorentz Forsberg","Guid":"00000000-0000-0000-0000-000000000000"}</NGOOnlineDocumentOwner>
    <p75d8c1866154d169f9787e2f8ad3758 xmlns="25ebc7dc-8cf9-4184-8f5c-1a462c97c061">
      <Terms xmlns="http://schemas.microsoft.com/office/infopath/2007/PartnerControls"/>
    </p75d8c1866154d169f9787e2f8ad3758>
    <TaxCatchAll xmlns="25ebc7dc-8cf9-4184-8f5c-1a462c97c061">
      <Value>149</Value>
      <Value>9</Value>
    </TaxCatchAll>
    <NGOOnlineSortOrder xmlns="25ebc7dc-8cf9-4184-8f5c-1a462c97c061" xsi:nil="true"/>
    <NGOOnlineShowInNewFromTemplate xmlns="25ebc7dc-8cf9-4184-8f5c-1a462c97c061">false</NGOOnlineShowInNewFromTemplate>
    <cc92bdb0fa944447acf309642a11bf0d xmlns="25ebc7dc-8cf9-4184-8f5c-1a462c97c061">
      <Terms xmlns="http://schemas.microsoft.com/office/infopath/2007/PartnerControls">
        <TermInfo xmlns="http://schemas.microsoft.com/office/infopath/2007/PartnerControls">
          <TermName xmlns="http://schemas.microsoft.com/office/infopath/2007/PartnerControls">Applications for 2021</TermName>
          <TermId xmlns="http://schemas.microsoft.com/office/infopath/2007/PartnerControls">11f8f7e3-7dc4-4215-8823-0c3464fd817e</TermId>
        </TermInfo>
      </Terms>
    </cc92bdb0fa944447acf309642a11bf0d>
    <i9f2da93fcc74e869d070fd34a0597c4 xmlns="25ebc7dc-8cf9-4184-8f5c-1a462c97c061">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ff039cdf-f5b5-4723-97dc-3529ef327e1c</TermId>
        </TermInfo>
      </Terms>
    </i9f2da93fcc74e869d070fd34a0597c4>
    <_dlc_DocId xmlns="25ebc7dc-8cf9-4184-8f5c-1a462c97c061">VIPS-752474684-1911</_dlc_DocId>
    <_dlc_DocIdUrl xmlns="25ebc7dc-8cf9-4184-8f5c-1a462c97c061">
      <Url>https://svkyrkan.sharepoint.com/sites/vips-online/_layouts/15/DocIdRedir.aspx?ID=VIPS-752474684-1911</Url>
      <Description>VIPS-752474684-1911</Description>
    </_dlc_DocIdUrl>
    <lcf76f155ced4ddcb4097134ff3c332f xmlns="bcedda2a-bb32-4b7f-be54-2261458d479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7658-F8BC-4807-ABD2-F1C0A49A2B4A}"/>
</file>

<file path=customXml/itemProps2.xml><?xml version="1.0" encoding="utf-8"?>
<ds:datastoreItem xmlns:ds="http://schemas.openxmlformats.org/officeDocument/2006/customXml" ds:itemID="{C4D4B33B-226F-4DFC-84D9-1A0D2ECB7EE2}">
  <ds:schemaRefs>
    <ds:schemaRef ds:uri="25ebc7dc-8cf9-4184-8f5c-1a462c97c06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edda2a-bb32-4b7f-be54-2261458d4795"/>
    <ds:schemaRef ds:uri="http://www.w3.org/XML/1998/namespace"/>
    <ds:schemaRef ds:uri="http://purl.org/dc/dcmitype/"/>
  </ds:schemaRefs>
</ds:datastoreItem>
</file>

<file path=customXml/itemProps3.xml><?xml version="1.0" encoding="utf-8"?>
<ds:datastoreItem xmlns:ds="http://schemas.openxmlformats.org/officeDocument/2006/customXml" ds:itemID="{AAE1A5F3-CD53-41E7-B4AA-693F42EDA7CF}">
  <ds:schemaRefs>
    <ds:schemaRef ds:uri="http://schemas.microsoft.com/sharepoint/events"/>
  </ds:schemaRefs>
</ds:datastoreItem>
</file>

<file path=customXml/itemProps4.xml><?xml version="1.0" encoding="utf-8"?>
<ds:datastoreItem xmlns:ds="http://schemas.openxmlformats.org/officeDocument/2006/customXml" ds:itemID="{623DF12A-E2EE-4960-9468-21099BB9A9A4}">
  <ds:schemaRefs>
    <ds:schemaRef ds:uri="http://schemas.microsoft.com/sharepoint/v3/contenttype/forms"/>
  </ds:schemaRefs>
</ds:datastoreItem>
</file>

<file path=customXml/itemProps5.xml><?xml version="1.0" encoding="utf-8"?>
<ds:datastoreItem xmlns:ds="http://schemas.openxmlformats.org/officeDocument/2006/customXml" ds:itemID="{B42C1B3D-2773-4777-9196-A7FF99F1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1005</Words>
  <Characters>5839</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Meddelande</vt:lpstr>
    </vt:vector>
  </TitlesOfParts>
  <Company>Svenska kyrkan</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dc:title>
  <dc:subject/>
  <dc:creator>svkmlt</dc:creator>
  <cp:keywords/>
  <cp:lastModifiedBy>Lorentz Forsberg</cp:lastModifiedBy>
  <cp:revision>36</cp:revision>
  <cp:lastPrinted>2020-05-29T16:30:00Z</cp:lastPrinted>
  <dcterms:created xsi:type="dcterms:W3CDTF">2020-06-03T15:20:00Z</dcterms:created>
  <dcterms:modified xsi:type="dcterms:W3CDTF">2020-09-07T08:20:00Z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0x010100B55474DA9735C494339AB5204D2F6D36006F8264BA5E639A4585168BA18B8D7BCC</vt:lpwstr>
  </property>
  <property fmtid="{D5CDD505-2E9C-101B-9397-08002B2CF9AE}" pid="3" name="pimsdontrun">
    <vt:lpwstr>yes</vt:lpwstr>
  </property>
  <property fmtid="{D5CDD505-2E9C-101B-9397-08002B2CF9AE}" pid="4" name="PrecioNGOKeywords">
    <vt:lpwstr/>
  </property>
  <property fmtid="{D5CDD505-2E9C-101B-9397-08002B2CF9AE}" pid="5" name="PrecioNGODocumentType">
    <vt:lpwstr>923;#Planering|e0b9e96a-d9f8-4f7c-b359-e9b8d57834cb</vt:lpwstr>
  </property>
  <property fmtid="{D5CDD505-2E9C-101B-9397-08002B2CF9AE}" pid="6" name="_dlc_DocIdItemGuid">
    <vt:lpwstr>e6921d05-b653-45f8-8549-aa335c01723e</vt:lpwstr>
  </property>
  <property fmtid="{D5CDD505-2E9C-101B-9397-08002B2CF9AE}" pid="7" name="MSIP_Label_ab312f08-4471-4def-8412-0afd2913b0a1_Enabled">
    <vt:lpwstr>true</vt:lpwstr>
  </property>
  <property fmtid="{D5CDD505-2E9C-101B-9397-08002B2CF9AE}" pid="8" name="MSIP_Label_ab312f08-4471-4def-8412-0afd2913b0a1_SetDate">
    <vt:lpwstr>2020-05-29T07:13:12Z</vt:lpwstr>
  </property>
  <property fmtid="{D5CDD505-2E9C-101B-9397-08002B2CF9AE}" pid="9" name="MSIP_Label_ab312f08-4471-4def-8412-0afd2913b0a1_Name">
    <vt:lpwstr>Public</vt:lpwstr>
  </property>
  <property fmtid="{D5CDD505-2E9C-101B-9397-08002B2CF9AE}" pid="10" name="MSIP_Label_ab312f08-4471-4def-8412-0afd2913b0a1_SiteId">
    <vt:lpwstr>3619ea90-fa6e-40bf-aa11-2d4a18ad7689</vt:lpwstr>
  </property>
  <property fmtid="{D5CDD505-2E9C-101B-9397-08002B2CF9AE}" pid="11" name="MSIP_Label_ab312f08-4471-4def-8412-0afd2913b0a1_ActionId">
    <vt:lpwstr>17282b17-5f61-495a-8c1c-0000b73edbd4</vt:lpwstr>
  </property>
  <property fmtid="{D5CDD505-2E9C-101B-9397-08002B2CF9AE}" pid="12" name="MSIP_Label_ab312f08-4471-4def-8412-0afd2913b0a1_ContentBits">
    <vt:lpwstr>0</vt:lpwstr>
  </property>
  <property fmtid="{D5CDD505-2E9C-101B-9397-08002B2CF9AE}" pid="13" name="MSIP_Label_ab312f08-4471-4def-8412-0afd2913b0a1_Method">
    <vt:lpwstr>Privileged</vt:lpwstr>
  </property>
  <property fmtid="{D5CDD505-2E9C-101B-9397-08002B2CF9AE}" pid="14" name="NGOOnlinePriorityGroup">
    <vt:lpwstr/>
  </property>
  <property fmtid="{D5CDD505-2E9C-101B-9397-08002B2CF9AE}" pid="15" name="NGOOnlineDocumentType">
    <vt:lpwstr>9;#Application|ff039cdf-f5b5-4723-97dc-3529ef327e1c</vt:lpwstr>
  </property>
  <property fmtid="{D5CDD505-2E9C-101B-9397-08002B2CF9AE}" pid="16" name="NGOOnlineKeywords">
    <vt:lpwstr>149;#Applications for 2021|11f8f7e3-7dc4-4215-8823-0c3464fd817e</vt:lpwstr>
  </property>
  <property fmtid="{D5CDD505-2E9C-101B-9397-08002B2CF9AE}" pid="17" name="MediaServiceImageTags">
    <vt:lpwstr/>
  </property>
</Properties>
</file>